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106A" w:rsidRPr="004A106A" w:rsidRDefault="004A106A" w:rsidP="004A106A">
      <w:pPr>
        <w:tabs>
          <w:tab w:val="left" w:pos="426"/>
          <w:tab w:val="left" w:pos="851"/>
        </w:tabs>
        <w:spacing w:after="0" w:line="240" w:lineRule="auto"/>
        <w:ind w:firstLine="567"/>
        <w:jc w:val="both"/>
        <w:rPr>
          <w:rFonts w:ascii="Times New Roman" w:hAnsi="Times New Roman"/>
          <w:b/>
          <w:sz w:val="24"/>
          <w:szCs w:val="24"/>
        </w:rPr>
      </w:pPr>
      <w:r w:rsidRPr="004A106A">
        <w:rPr>
          <w:rFonts w:ascii="Times New Roman" w:hAnsi="Times New Roman"/>
          <w:b/>
          <w:sz w:val="24"/>
          <w:szCs w:val="24"/>
        </w:rPr>
        <w:t xml:space="preserve">Материалы лекций по курсу «Технология создания </w:t>
      </w:r>
      <w:proofErr w:type="spellStart"/>
      <w:r w:rsidRPr="004A106A">
        <w:rPr>
          <w:rFonts w:ascii="Times New Roman" w:hAnsi="Times New Roman"/>
          <w:b/>
          <w:sz w:val="24"/>
          <w:szCs w:val="24"/>
        </w:rPr>
        <w:t>телерадиопередач</w:t>
      </w:r>
      <w:proofErr w:type="spellEnd"/>
      <w:r w:rsidRPr="004A106A">
        <w:rPr>
          <w:rFonts w:ascii="Times New Roman" w:hAnsi="Times New Roman"/>
          <w:b/>
          <w:sz w:val="24"/>
          <w:szCs w:val="24"/>
        </w:rPr>
        <w:t>»</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Введение</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Курс направлен на освоение основных элементов изобразительно-звуковой основы экранной и эфирной журналистики; основ светового решения, цветовой палитры, композиционного построения, звукового оформления. Знание выразительных средств </w:t>
      </w:r>
      <w:proofErr w:type="gramStart"/>
      <w:r w:rsidRPr="004A106A">
        <w:rPr>
          <w:rFonts w:ascii="Times New Roman" w:hAnsi="Times New Roman"/>
          <w:sz w:val="24"/>
          <w:szCs w:val="24"/>
        </w:rPr>
        <w:t>электронной</w:t>
      </w:r>
      <w:proofErr w:type="gramEnd"/>
      <w:r w:rsidRPr="004A106A">
        <w:rPr>
          <w:rFonts w:ascii="Times New Roman" w:hAnsi="Times New Roman"/>
          <w:sz w:val="24"/>
          <w:szCs w:val="24"/>
        </w:rPr>
        <w:t xml:space="preserve"> журналистики, изучение их возможностей помогут журналисту использовать дополнительные приемы в своем творчестве избежать многих ошибок и затруднений при воплощении своих идей.</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Радиотелевизионное творчество - процесс коллективный, в котором принимают участие разнообразные творческие и технические службы, представители смежных профессий: режиссеры, редакторы, операторы, осветители, звукорежиссеры и др. В их задачи входит реализация замыслов и идей журналиста с помощью технических средств.</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Решаются эти задачи в основном в двух направлениях. </w:t>
      </w:r>
      <w:proofErr w:type="gramStart"/>
      <w:r w:rsidRPr="004A106A">
        <w:rPr>
          <w:rFonts w:ascii="Times New Roman" w:hAnsi="Times New Roman"/>
          <w:sz w:val="24"/>
          <w:szCs w:val="24"/>
        </w:rPr>
        <w:t>Важно, с одной стороны, с помощью тех или иных технических средств адекватно передать реальную действительность, сделать ее понятной и узнаваемой для зрителей или слушателей, с другой - отобрать среди множества этих средств именно те, которые наиболее полно и выразительно оформляют авторские идеи и замыслы, трансформируют эту действительность на экране и в эфире в творческих целях.</w:t>
      </w:r>
      <w:proofErr w:type="gramEnd"/>
      <w:r w:rsidRPr="004A106A">
        <w:rPr>
          <w:rFonts w:ascii="Times New Roman" w:hAnsi="Times New Roman"/>
          <w:sz w:val="24"/>
          <w:szCs w:val="24"/>
        </w:rPr>
        <w:t xml:space="preserve"> Таким образом, не только воспроизводятся существующие в реалиях связи между теми или иными явлениями, но и оформляются интеллектуальные, идеологические, эмоциональные и прочие мыслительные связи, которые желают выразить создатели передач.</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Коллективный характер творчества в радиотелевизионной журналистике связан не только со сложностью технологического и технического процесса создания тех или иных программ, но и с необходимостью оперативной передачи журналистской информации, что требует вовлечения в творческий процесс большого количества людей разных профессий. Однако в последние годы во многих телевизионных студиях и на радиостанциях этот процесс несколько упрощается. Современному журналисту нередко приходится самому снимать или записывать материал и самому же монтировать. Недостаточная материальная база многих редакционных коллективов приводит к тому, что профессия журналиста становится более универсальной, требующей от него и тех знаний, которыми обладают операторы, режиссеры, звукооператоры.</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Данный курс знакомит студентов с кругом проблем, которые решают представители этих смежных профессий в своем творчестве. Такие знания помогут журналистам находить оптимальные решения для своих творческих задач.</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p>
    <w:p w:rsidR="004A106A" w:rsidRDefault="004A106A" w:rsidP="004A106A">
      <w:pPr>
        <w:tabs>
          <w:tab w:val="left" w:pos="426"/>
          <w:tab w:val="left" w:pos="851"/>
        </w:tabs>
        <w:spacing w:after="0" w:line="240" w:lineRule="auto"/>
        <w:ind w:firstLine="567"/>
        <w:jc w:val="both"/>
        <w:rPr>
          <w:rFonts w:ascii="Times New Roman" w:hAnsi="Times New Roman"/>
          <w:b/>
          <w:sz w:val="24"/>
          <w:szCs w:val="24"/>
        </w:rPr>
      </w:pPr>
      <w:r>
        <w:rPr>
          <w:rFonts w:ascii="Times New Roman" w:hAnsi="Times New Roman"/>
          <w:b/>
          <w:sz w:val="24"/>
          <w:szCs w:val="24"/>
          <w:lang w:val="kk-KZ"/>
        </w:rPr>
        <w:t xml:space="preserve">Лекция </w:t>
      </w:r>
      <w:r>
        <w:rPr>
          <w:rFonts w:ascii="Times New Roman" w:hAnsi="Times New Roman"/>
          <w:b/>
          <w:sz w:val="24"/>
          <w:szCs w:val="24"/>
        </w:rPr>
        <w:t>1</w:t>
      </w:r>
    </w:p>
    <w:p w:rsidR="004A106A" w:rsidRDefault="004A106A" w:rsidP="004A106A">
      <w:pPr>
        <w:tabs>
          <w:tab w:val="left" w:pos="426"/>
          <w:tab w:val="left" w:pos="851"/>
        </w:tabs>
        <w:spacing w:after="0" w:line="240" w:lineRule="auto"/>
        <w:ind w:firstLine="567"/>
        <w:jc w:val="both"/>
        <w:rPr>
          <w:rFonts w:ascii="Times New Roman" w:hAnsi="Times New Roman"/>
          <w:b/>
          <w:sz w:val="24"/>
          <w:szCs w:val="24"/>
        </w:rPr>
      </w:pPr>
    </w:p>
    <w:p w:rsidR="004A106A" w:rsidRPr="004A106A" w:rsidRDefault="004A106A" w:rsidP="004A106A">
      <w:pPr>
        <w:tabs>
          <w:tab w:val="left" w:pos="426"/>
          <w:tab w:val="left" w:pos="851"/>
        </w:tabs>
        <w:spacing w:after="0" w:line="240" w:lineRule="auto"/>
        <w:ind w:firstLine="567"/>
        <w:jc w:val="both"/>
        <w:rPr>
          <w:rFonts w:ascii="Times New Roman" w:hAnsi="Times New Roman"/>
          <w:b/>
          <w:sz w:val="24"/>
          <w:szCs w:val="24"/>
        </w:rPr>
      </w:pPr>
      <w:r>
        <w:rPr>
          <w:rFonts w:ascii="Times New Roman" w:hAnsi="Times New Roman"/>
          <w:b/>
          <w:sz w:val="24"/>
          <w:szCs w:val="24"/>
        </w:rPr>
        <w:t>Тема:</w:t>
      </w:r>
      <w:r w:rsidRPr="004A106A">
        <w:rPr>
          <w:rFonts w:ascii="Times New Roman" w:hAnsi="Times New Roman"/>
          <w:b/>
          <w:sz w:val="24"/>
          <w:szCs w:val="24"/>
        </w:rPr>
        <w:t xml:space="preserve"> Визуальная основа телевидения</w:t>
      </w:r>
    </w:p>
    <w:p w:rsidR="004A106A" w:rsidRPr="004A106A" w:rsidRDefault="004A106A" w:rsidP="004A106A">
      <w:pPr>
        <w:tabs>
          <w:tab w:val="left" w:pos="426"/>
          <w:tab w:val="left" w:pos="851"/>
        </w:tabs>
        <w:spacing w:after="0" w:line="240" w:lineRule="auto"/>
        <w:ind w:firstLine="567"/>
        <w:jc w:val="both"/>
        <w:rPr>
          <w:rFonts w:ascii="Times New Roman" w:hAnsi="Times New Roman"/>
          <w:b/>
          <w:sz w:val="24"/>
          <w:szCs w:val="24"/>
        </w:rPr>
      </w:pPr>
      <w:r w:rsidRPr="004A106A">
        <w:rPr>
          <w:rFonts w:ascii="Times New Roman" w:hAnsi="Times New Roman"/>
          <w:b/>
          <w:sz w:val="24"/>
          <w:szCs w:val="24"/>
        </w:rPr>
        <w:t xml:space="preserve">Цель: </w:t>
      </w:r>
      <w:r w:rsidRPr="004A106A">
        <w:rPr>
          <w:rFonts w:ascii="Times New Roman" w:hAnsi="Times New Roman"/>
          <w:sz w:val="24"/>
          <w:szCs w:val="24"/>
        </w:rPr>
        <w:t>освоить функциональное назначение визуальных средств телевидения.</w:t>
      </w:r>
      <w:r w:rsidRPr="004A106A">
        <w:rPr>
          <w:rFonts w:ascii="Times New Roman" w:hAnsi="Times New Roman"/>
          <w:b/>
          <w:sz w:val="24"/>
          <w:szCs w:val="24"/>
        </w:rPr>
        <w:t xml:space="preserve"> </w:t>
      </w:r>
    </w:p>
    <w:p w:rsidR="004A106A" w:rsidRPr="004A106A" w:rsidRDefault="004A106A" w:rsidP="004A106A">
      <w:pPr>
        <w:tabs>
          <w:tab w:val="left" w:pos="426"/>
          <w:tab w:val="left" w:pos="851"/>
        </w:tabs>
        <w:spacing w:after="0" w:line="240" w:lineRule="auto"/>
        <w:ind w:firstLine="567"/>
        <w:jc w:val="both"/>
        <w:rPr>
          <w:rFonts w:ascii="Times New Roman" w:hAnsi="Times New Roman"/>
          <w:b/>
          <w:sz w:val="24"/>
          <w:szCs w:val="24"/>
        </w:rPr>
      </w:pPr>
    </w:p>
    <w:p w:rsidR="004A106A" w:rsidRPr="004A106A" w:rsidRDefault="004A106A" w:rsidP="004A106A">
      <w:pPr>
        <w:tabs>
          <w:tab w:val="left" w:pos="426"/>
          <w:tab w:val="left" w:pos="851"/>
        </w:tabs>
        <w:spacing w:after="0" w:line="240" w:lineRule="auto"/>
        <w:ind w:firstLine="567"/>
        <w:jc w:val="both"/>
        <w:rPr>
          <w:rFonts w:ascii="Times New Roman" w:hAnsi="Times New Roman"/>
          <w:b/>
          <w:sz w:val="24"/>
          <w:szCs w:val="24"/>
        </w:rPr>
      </w:pPr>
      <w:r w:rsidRPr="004A106A">
        <w:rPr>
          <w:rFonts w:ascii="Times New Roman" w:hAnsi="Times New Roman"/>
          <w:b/>
          <w:sz w:val="24"/>
          <w:szCs w:val="24"/>
        </w:rPr>
        <w:t>План</w:t>
      </w:r>
    </w:p>
    <w:p w:rsidR="004A106A" w:rsidRPr="004A106A" w:rsidRDefault="004A106A" w:rsidP="004A106A">
      <w:pPr>
        <w:pStyle w:val="a3"/>
        <w:numPr>
          <w:ilvl w:val="0"/>
          <w:numId w:val="1"/>
        </w:numPr>
        <w:tabs>
          <w:tab w:val="left" w:pos="426"/>
          <w:tab w:val="left" w:pos="851"/>
        </w:tabs>
        <w:spacing w:after="0" w:line="240" w:lineRule="auto"/>
        <w:ind w:left="0" w:firstLine="567"/>
        <w:jc w:val="both"/>
        <w:rPr>
          <w:rFonts w:ascii="Times New Roman" w:hAnsi="Times New Roman"/>
          <w:sz w:val="24"/>
          <w:szCs w:val="24"/>
        </w:rPr>
      </w:pPr>
      <w:r w:rsidRPr="004A106A">
        <w:rPr>
          <w:rFonts w:ascii="Times New Roman" w:hAnsi="Times New Roman"/>
          <w:sz w:val="24"/>
          <w:szCs w:val="24"/>
        </w:rPr>
        <w:t>Свет как первоэлемент изображения</w:t>
      </w:r>
    </w:p>
    <w:p w:rsidR="004A106A" w:rsidRPr="004A106A" w:rsidRDefault="004A106A" w:rsidP="004A106A">
      <w:pPr>
        <w:pStyle w:val="a3"/>
        <w:numPr>
          <w:ilvl w:val="0"/>
          <w:numId w:val="1"/>
        </w:numPr>
        <w:tabs>
          <w:tab w:val="left" w:pos="426"/>
          <w:tab w:val="left" w:pos="851"/>
        </w:tabs>
        <w:spacing w:after="0" w:line="240" w:lineRule="auto"/>
        <w:ind w:left="0" w:firstLine="567"/>
        <w:jc w:val="both"/>
        <w:rPr>
          <w:rFonts w:ascii="Times New Roman" w:hAnsi="Times New Roman"/>
          <w:sz w:val="24"/>
          <w:szCs w:val="24"/>
        </w:rPr>
      </w:pPr>
      <w:r w:rsidRPr="004A106A">
        <w:rPr>
          <w:rFonts w:ascii="Times New Roman" w:hAnsi="Times New Roman"/>
          <w:sz w:val="24"/>
          <w:szCs w:val="24"/>
        </w:rPr>
        <w:t>Виды света</w:t>
      </w:r>
      <w:r w:rsidRPr="004A106A">
        <w:rPr>
          <w:rFonts w:ascii="Times New Roman" w:hAnsi="Times New Roman"/>
          <w:b/>
          <w:sz w:val="24"/>
          <w:szCs w:val="24"/>
        </w:rPr>
        <w:t>.</w:t>
      </w:r>
    </w:p>
    <w:p w:rsidR="004A106A" w:rsidRPr="004A106A" w:rsidRDefault="004A106A" w:rsidP="004A106A">
      <w:pPr>
        <w:pStyle w:val="a3"/>
        <w:numPr>
          <w:ilvl w:val="0"/>
          <w:numId w:val="1"/>
        </w:numPr>
        <w:tabs>
          <w:tab w:val="left" w:pos="426"/>
          <w:tab w:val="left" w:pos="851"/>
        </w:tabs>
        <w:spacing w:after="0" w:line="240" w:lineRule="auto"/>
        <w:ind w:left="0" w:firstLine="567"/>
        <w:jc w:val="both"/>
        <w:rPr>
          <w:rFonts w:ascii="Times New Roman" w:hAnsi="Times New Roman"/>
          <w:sz w:val="24"/>
          <w:szCs w:val="24"/>
        </w:rPr>
      </w:pPr>
      <w:r w:rsidRPr="004A106A">
        <w:rPr>
          <w:rFonts w:ascii="Times New Roman" w:hAnsi="Times New Roman"/>
          <w:sz w:val="24"/>
          <w:szCs w:val="24"/>
        </w:rPr>
        <w:t>Цветовая палитра телевизионного экрана.</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p>
    <w:p w:rsidR="004A106A" w:rsidRPr="004A106A" w:rsidRDefault="004A106A" w:rsidP="004A106A">
      <w:pPr>
        <w:numPr>
          <w:ilvl w:val="0"/>
          <w:numId w:val="3"/>
        </w:numPr>
        <w:tabs>
          <w:tab w:val="left" w:pos="426"/>
          <w:tab w:val="left" w:pos="851"/>
        </w:tabs>
        <w:spacing w:after="0" w:line="240" w:lineRule="auto"/>
        <w:ind w:left="0" w:firstLine="567"/>
        <w:jc w:val="both"/>
        <w:rPr>
          <w:rFonts w:ascii="Times New Roman" w:hAnsi="Times New Roman"/>
          <w:sz w:val="24"/>
          <w:szCs w:val="24"/>
        </w:rPr>
      </w:pPr>
      <w:r w:rsidRPr="004A106A">
        <w:rPr>
          <w:rFonts w:ascii="Times New Roman" w:hAnsi="Times New Roman"/>
          <w:b/>
          <w:sz w:val="24"/>
          <w:szCs w:val="24"/>
        </w:rPr>
        <w:t>Свет как первоэлемент изображения.</w:t>
      </w:r>
      <w:r w:rsidRPr="004A106A">
        <w:rPr>
          <w:rFonts w:ascii="Times New Roman" w:hAnsi="Times New Roman"/>
          <w:sz w:val="24"/>
          <w:szCs w:val="24"/>
        </w:rPr>
        <w:t xml:space="preserve"> Являясь необходимым условием для получения изображения, свет представляет собой одно из самых действенных творческих средств телевидения. Есть свет — есть изобразительная информация на экране. </w:t>
      </w:r>
    </w:p>
    <w:p w:rsidR="004A106A" w:rsidRPr="004A106A" w:rsidRDefault="004A106A" w:rsidP="004A106A">
      <w:pPr>
        <w:tabs>
          <w:tab w:val="left" w:pos="426"/>
          <w:tab w:val="left" w:pos="851"/>
        </w:tabs>
        <w:spacing w:after="0" w:line="240" w:lineRule="auto"/>
        <w:ind w:firstLine="567"/>
        <w:jc w:val="both"/>
        <w:rPr>
          <w:rFonts w:ascii="Times New Roman" w:hAnsi="Times New Roman"/>
          <w:i/>
          <w:sz w:val="24"/>
          <w:szCs w:val="24"/>
        </w:rPr>
      </w:pPr>
      <w:r w:rsidRPr="004A106A">
        <w:rPr>
          <w:rFonts w:ascii="Times New Roman" w:hAnsi="Times New Roman"/>
          <w:i/>
          <w:sz w:val="24"/>
          <w:szCs w:val="24"/>
        </w:rPr>
        <w:t xml:space="preserve">Функции света: </w:t>
      </w:r>
    </w:p>
    <w:p w:rsidR="004A106A" w:rsidRPr="004A106A" w:rsidRDefault="004A106A" w:rsidP="004A106A">
      <w:pPr>
        <w:numPr>
          <w:ilvl w:val="0"/>
          <w:numId w:val="4"/>
        </w:numPr>
        <w:tabs>
          <w:tab w:val="left" w:pos="426"/>
          <w:tab w:val="left" w:pos="851"/>
        </w:tabs>
        <w:spacing w:after="0" w:line="240" w:lineRule="auto"/>
        <w:ind w:left="0" w:firstLine="567"/>
        <w:jc w:val="both"/>
        <w:rPr>
          <w:rFonts w:ascii="Times New Roman" w:hAnsi="Times New Roman"/>
          <w:sz w:val="24"/>
          <w:szCs w:val="24"/>
        </w:rPr>
      </w:pPr>
      <w:r w:rsidRPr="004A106A">
        <w:rPr>
          <w:rFonts w:ascii="Times New Roman" w:hAnsi="Times New Roman"/>
          <w:i/>
          <w:sz w:val="24"/>
          <w:szCs w:val="24"/>
        </w:rPr>
        <w:t>информационная функция света — первая и главная</w:t>
      </w:r>
      <w:r w:rsidRPr="004A106A">
        <w:rPr>
          <w:rFonts w:ascii="Times New Roman" w:hAnsi="Times New Roman"/>
          <w:sz w:val="24"/>
          <w:szCs w:val="24"/>
        </w:rPr>
        <w:t xml:space="preserve">; </w:t>
      </w:r>
    </w:p>
    <w:p w:rsidR="004A106A" w:rsidRPr="004A106A" w:rsidRDefault="004A106A" w:rsidP="004A106A">
      <w:pPr>
        <w:numPr>
          <w:ilvl w:val="0"/>
          <w:numId w:val="4"/>
        </w:numPr>
        <w:tabs>
          <w:tab w:val="left" w:pos="426"/>
          <w:tab w:val="left" w:pos="851"/>
        </w:tabs>
        <w:spacing w:after="0" w:line="240" w:lineRule="auto"/>
        <w:ind w:left="0" w:firstLine="567"/>
        <w:jc w:val="both"/>
        <w:rPr>
          <w:rFonts w:ascii="Times New Roman" w:hAnsi="Times New Roman"/>
          <w:sz w:val="24"/>
          <w:szCs w:val="24"/>
        </w:rPr>
      </w:pPr>
      <w:r w:rsidRPr="004A106A">
        <w:rPr>
          <w:rFonts w:ascii="Times New Roman" w:hAnsi="Times New Roman"/>
          <w:sz w:val="24"/>
          <w:szCs w:val="24"/>
        </w:rPr>
        <w:lastRenderedPageBreak/>
        <w:t>с</w:t>
      </w:r>
      <w:r w:rsidRPr="004A106A">
        <w:rPr>
          <w:rFonts w:ascii="Times New Roman" w:hAnsi="Times New Roman"/>
          <w:i/>
          <w:sz w:val="24"/>
          <w:szCs w:val="24"/>
        </w:rPr>
        <w:t>вет выявляет форму, объем, рельеф и фактуру предметов, усиливает ощущение пространства и движения за счет сложнейшего рисунка отбрасываемых теней.</w:t>
      </w:r>
    </w:p>
    <w:p w:rsidR="004A106A" w:rsidRPr="004A106A" w:rsidRDefault="004A106A" w:rsidP="004A106A">
      <w:pPr>
        <w:numPr>
          <w:ilvl w:val="0"/>
          <w:numId w:val="4"/>
        </w:numPr>
        <w:tabs>
          <w:tab w:val="left" w:pos="426"/>
          <w:tab w:val="left" w:pos="851"/>
        </w:tabs>
        <w:spacing w:after="0" w:line="240" w:lineRule="auto"/>
        <w:ind w:left="0" w:firstLine="567"/>
        <w:jc w:val="both"/>
        <w:rPr>
          <w:rFonts w:ascii="Times New Roman" w:hAnsi="Times New Roman"/>
          <w:sz w:val="24"/>
          <w:szCs w:val="24"/>
        </w:rPr>
      </w:pPr>
      <w:r w:rsidRPr="004A106A">
        <w:rPr>
          <w:rFonts w:ascii="Times New Roman" w:hAnsi="Times New Roman"/>
          <w:i/>
          <w:sz w:val="24"/>
          <w:szCs w:val="24"/>
        </w:rPr>
        <w:t>Третья функция света связана с его эмоциональным воздействием на человека, влиянием световых перепадов на чувства и настроения героев экрана и зрителей</w:t>
      </w:r>
      <w:r w:rsidRPr="004A106A">
        <w:rPr>
          <w:rFonts w:ascii="Times New Roman" w:hAnsi="Times New Roman"/>
          <w:sz w:val="24"/>
          <w:szCs w:val="24"/>
        </w:rPr>
        <w:t xml:space="preserve">. </w:t>
      </w:r>
    </w:p>
    <w:p w:rsidR="004A106A" w:rsidRPr="004A106A" w:rsidRDefault="004A106A" w:rsidP="004A106A">
      <w:pPr>
        <w:numPr>
          <w:ilvl w:val="0"/>
          <w:numId w:val="4"/>
        </w:numPr>
        <w:tabs>
          <w:tab w:val="left" w:pos="426"/>
          <w:tab w:val="left" w:pos="851"/>
        </w:tabs>
        <w:spacing w:after="0" w:line="240" w:lineRule="auto"/>
        <w:ind w:left="0" w:firstLine="567"/>
        <w:jc w:val="both"/>
        <w:rPr>
          <w:rFonts w:ascii="Times New Roman" w:hAnsi="Times New Roman"/>
          <w:sz w:val="24"/>
          <w:szCs w:val="24"/>
        </w:rPr>
      </w:pPr>
      <w:r w:rsidRPr="004A106A">
        <w:rPr>
          <w:rFonts w:ascii="Times New Roman" w:hAnsi="Times New Roman"/>
          <w:i/>
          <w:sz w:val="24"/>
          <w:szCs w:val="24"/>
        </w:rPr>
        <w:t>В современном многокрасочном телевидении свет выявляет также и цветовую палитру изображенного на экране пространства, людей, предметов и объектов, находящихся в нем.</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i/>
          <w:sz w:val="24"/>
          <w:szCs w:val="24"/>
        </w:rPr>
        <w:t xml:space="preserve"> </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Чтобы объект </w:t>
      </w:r>
      <w:proofErr w:type="gramStart"/>
      <w:r w:rsidRPr="004A106A">
        <w:rPr>
          <w:rFonts w:ascii="Times New Roman" w:hAnsi="Times New Roman"/>
          <w:sz w:val="24"/>
          <w:szCs w:val="24"/>
        </w:rPr>
        <w:t>стал</w:t>
      </w:r>
      <w:proofErr w:type="gramEnd"/>
      <w:r w:rsidRPr="004A106A">
        <w:rPr>
          <w:rFonts w:ascii="Times New Roman" w:hAnsi="Times New Roman"/>
          <w:sz w:val="24"/>
          <w:szCs w:val="24"/>
        </w:rPr>
        <w:t xml:space="preserve"> видим для камеры, необходима минимальная освещенность, достаточное количество света. </w:t>
      </w:r>
      <w:r w:rsidRPr="004A106A">
        <w:rPr>
          <w:rFonts w:ascii="Times New Roman" w:hAnsi="Times New Roman"/>
          <w:i/>
          <w:sz w:val="24"/>
          <w:szCs w:val="24"/>
        </w:rPr>
        <w:t>Основное освещение</w:t>
      </w:r>
      <w:r w:rsidRPr="004A106A">
        <w:rPr>
          <w:rFonts w:ascii="Times New Roman" w:hAnsi="Times New Roman"/>
          <w:sz w:val="24"/>
          <w:szCs w:val="24"/>
        </w:rPr>
        <w:t xml:space="preserve"> (минимальная освещенность) является количественной характеристикой света, но влияет на качественный параметр, например на контрастность — разницу между очень светлой, обладающей высокой отражающей способностью поверхностью, и полной темнотой или дефицитом света. Неспособность телекамеры последовательно и аккуратно передать полный диапазон контрастности чаще всего выражается в том, что объекты съемок по мере увеличения яркости фона (неба, белой стены) в кадре превращаются в силуэты, либо значительно затеняются, если яркий объект возникает перед ними на переднем плане.</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Положение солнца и состояние атмосферы (облачность, дождь, туман) — все это влияет на природное освещение, в котором можно условно выделить четыре типа: светотеневое освещение, бестеневое, локальное и силуэтное.</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i/>
          <w:sz w:val="24"/>
          <w:szCs w:val="24"/>
        </w:rPr>
        <w:t>Светотеневое освещение</w:t>
      </w:r>
      <w:r w:rsidRPr="004A106A">
        <w:rPr>
          <w:rFonts w:ascii="Times New Roman" w:hAnsi="Times New Roman"/>
          <w:sz w:val="24"/>
          <w:szCs w:val="24"/>
        </w:rPr>
        <w:t xml:space="preserve"> мы наблюдаем в ясную погоду, когда лучи солнца беспрепятственно освещают предметы. При этом каждый предмет обретает световую и теневую стороны («собственную тень»), таким образом, выявляются объем предмета, его форма и фактура. Тени подсвечиваются небом, которое как бы является источником рассеянного света. </w:t>
      </w:r>
      <w:r w:rsidRPr="004A106A">
        <w:rPr>
          <w:rFonts w:ascii="Times New Roman" w:hAnsi="Times New Roman"/>
          <w:i/>
          <w:sz w:val="24"/>
          <w:szCs w:val="24"/>
        </w:rPr>
        <w:t>Бестеневое освещение</w:t>
      </w:r>
      <w:r w:rsidRPr="004A106A">
        <w:rPr>
          <w:rFonts w:ascii="Times New Roman" w:hAnsi="Times New Roman"/>
          <w:sz w:val="24"/>
          <w:szCs w:val="24"/>
        </w:rPr>
        <w:t xml:space="preserve"> возникает в пасмурную погоду, когда небо затянуто плотным слоем облаков. Облака, пропуская лишь часть солнечных лучей, равномерно заполняют рассеянным светом все пространство. </w:t>
      </w:r>
      <w:r w:rsidRPr="004A106A">
        <w:rPr>
          <w:rFonts w:ascii="Times New Roman" w:hAnsi="Times New Roman"/>
          <w:i/>
          <w:sz w:val="24"/>
          <w:szCs w:val="24"/>
        </w:rPr>
        <w:t>Локальное освещение</w:t>
      </w:r>
      <w:r w:rsidRPr="004A106A">
        <w:rPr>
          <w:rFonts w:ascii="Times New Roman" w:hAnsi="Times New Roman"/>
          <w:sz w:val="24"/>
          <w:szCs w:val="24"/>
        </w:rPr>
        <w:t xml:space="preserve"> наблюдается, например, в сумерках, когда уличные фонари образуют статичные или динамичные пятна и полосы света. Остальное пространство и предметы остаются в тени. Пятна яркого света на полу, образуемые солнечными потоками из окон, дверей, пятно от лампочки фонарика, перемещающееся по предметам в темной комнате, — все это возможные варианты локального освещения. </w:t>
      </w:r>
      <w:r w:rsidRPr="004A106A">
        <w:rPr>
          <w:rFonts w:ascii="Times New Roman" w:hAnsi="Times New Roman"/>
          <w:i/>
          <w:sz w:val="24"/>
          <w:szCs w:val="24"/>
        </w:rPr>
        <w:t>Силуэтное освещение</w:t>
      </w:r>
      <w:r w:rsidRPr="004A106A">
        <w:rPr>
          <w:rFonts w:ascii="Times New Roman" w:hAnsi="Times New Roman"/>
          <w:sz w:val="24"/>
          <w:szCs w:val="24"/>
        </w:rPr>
        <w:t xml:space="preserve"> образуется тогда, когда объекты на первом плане затенены, а освещена только глубина пространства, второй план, фон, например деревья на фоне закатного неба, фигуры людей у ярко освещенной стены дома. В чистом виде все эти типы освещения в природе встречаются не так часто. На деле условия освещения постоянно изменяются: набегают облака, меняется их плотность, происходит смешение светотеневого и бестеневого освещения. За всем этим оператор должен бдительно </w:t>
      </w:r>
      <w:proofErr w:type="gramStart"/>
      <w:r w:rsidRPr="004A106A">
        <w:rPr>
          <w:rFonts w:ascii="Times New Roman" w:hAnsi="Times New Roman"/>
          <w:sz w:val="24"/>
          <w:szCs w:val="24"/>
        </w:rPr>
        <w:t>следить и менять</w:t>
      </w:r>
      <w:proofErr w:type="gramEnd"/>
      <w:r w:rsidRPr="004A106A">
        <w:rPr>
          <w:rFonts w:ascii="Times New Roman" w:hAnsi="Times New Roman"/>
          <w:sz w:val="24"/>
          <w:szCs w:val="24"/>
        </w:rPr>
        <w:t xml:space="preserve"> параметры съемки.</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К основным осветительным приборам, применяемым в телевизионном производстве, относятся приборы </w:t>
      </w:r>
      <w:r w:rsidRPr="004A106A">
        <w:rPr>
          <w:rFonts w:ascii="Times New Roman" w:hAnsi="Times New Roman"/>
          <w:i/>
          <w:sz w:val="24"/>
          <w:szCs w:val="24"/>
        </w:rPr>
        <w:t>направленного света</w:t>
      </w:r>
      <w:r w:rsidRPr="004A106A">
        <w:rPr>
          <w:rFonts w:ascii="Times New Roman" w:hAnsi="Times New Roman"/>
          <w:sz w:val="24"/>
          <w:szCs w:val="24"/>
        </w:rPr>
        <w:t xml:space="preserve">, которые создают резко сфокусированный узкий луч, и приборы </w:t>
      </w:r>
      <w:r w:rsidRPr="004A106A">
        <w:rPr>
          <w:rFonts w:ascii="Times New Roman" w:hAnsi="Times New Roman"/>
          <w:i/>
          <w:sz w:val="24"/>
          <w:szCs w:val="24"/>
        </w:rPr>
        <w:t>рассеянного света</w:t>
      </w:r>
      <w:r w:rsidRPr="004A106A">
        <w:rPr>
          <w:rFonts w:ascii="Times New Roman" w:hAnsi="Times New Roman"/>
          <w:sz w:val="24"/>
          <w:szCs w:val="24"/>
        </w:rPr>
        <w:t xml:space="preserve">, создающие широкий несфокусированный луч более мягкого рисунка. Приборы направленного света предназначены для так называемого жесткого света, образующего резко очерченные тени. Этот тип освещения полезен тем, что создает эффект объемности, выявляя трехмерную природу фигур и предметов. Приборы рассеянного света применяются для подсветки слишком густых теней, диапазон контрастности которых превышает возможности камеры. Для освещения человека, у которого берут интервью, вполне достаточен компактный прибор направленного света. Для съемки героя очерка, в котором по замыслу авторов немаловажное значение может иметь окружающая героя обстановка, можно воспользоваться комбинацией направленного и рассеянного света. При световом оформлении более масштабных съемок применяется полный набор приборов направленного света е открытой лампой, отражателей и </w:t>
      </w:r>
      <w:proofErr w:type="spellStart"/>
      <w:r w:rsidRPr="004A106A">
        <w:rPr>
          <w:rFonts w:ascii="Times New Roman" w:hAnsi="Times New Roman"/>
          <w:sz w:val="24"/>
          <w:szCs w:val="24"/>
        </w:rPr>
        <w:t>рассеивателей</w:t>
      </w:r>
      <w:proofErr w:type="spellEnd"/>
      <w:r w:rsidRPr="004A106A">
        <w:rPr>
          <w:rFonts w:ascii="Times New Roman" w:hAnsi="Times New Roman"/>
          <w:sz w:val="24"/>
          <w:szCs w:val="24"/>
        </w:rPr>
        <w:t>.</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b/>
          <w:sz w:val="24"/>
          <w:szCs w:val="24"/>
        </w:rPr>
        <w:lastRenderedPageBreak/>
        <w:t>§ 2. Виды света.</w:t>
      </w:r>
      <w:r w:rsidRPr="004A106A">
        <w:rPr>
          <w:rFonts w:ascii="Times New Roman" w:hAnsi="Times New Roman"/>
          <w:sz w:val="24"/>
          <w:szCs w:val="24"/>
        </w:rPr>
        <w:t xml:space="preserve"> Оператор и режиссер с помощью света могут вносить в процесс съемки творческие элементы, усиливающие и эффективность воздействия материала на зрителя. </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Теоретически для создания впечатления </w:t>
      </w:r>
      <w:proofErr w:type="spellStart"/>
      <w:r w:rsidRPr="004A106A">
        <w:rPr>
          <w:rFonts w:ascii="Times New Roman" w:hAnsi="Times New Roman"/>
          <w:sz w:val="24"/>
          <w:szCs w:val="24"/>
        </w:rPr>
        <w:t>трехмерности</w:t>
      </w:r>
      <w:proofErr w:type="spellEnd"/>
      <w:r w:rsidRPr="004A106A">
        <w:rPr>
          <w:rFonts w:ascii="Times New Roman" w:hAnsi="Times New Roman"/>
          <w:sz w:val="24"/>
          <w:szCs w:val="24"/>
        </w:rPr>
        <w:t xml:space="preserve"> необходимо решить три задачи: выявить форму (рисующий свет), уменьшить глубину теней, образованных рисующим светом (заполняющий свет, или подсветка), отделить объект съемки от фона (</w:t>
      </w:r>
      <w:proofErr w:type="spellStart"/>
      <w:r w:rsidRPr="004A106A">
        <w:rPr>
          <w:rFonts w:ascii="Times New Roman" w:hAnsi="Times New Roman"/>
          <w:sz w:val="24"/>
          <w:szCs w:val="24"/>
        </w:rPr>
        <w:t>контровой</w:t>
      </w:r>
      <w:proofErr w:type="spellEnd"/>
      <w:r w:rsidRPr="004A106A">
        <w:rPr>
          <w:rFonts w:ascii="Times New Roman" w:hAnsi="Times New Roman"/>
          <w:sz w:val="24"/>
          <w:szCs w:val="24"/>
        </w:rPr>
        <w:t xml:space="preserve"> свет). Эта техника известна как освещение с трех точек.</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b/>
          <w:i/>
          <w:sz w:val="24"/>
          <w:szCs w:val="24"/>
        </w:rPr>
        <w:t>Рисующий свет -</w:t>
      </w:r>
      <w:r w:rsidRPr="004A106A">
        <w:rPr>
          <w:rFonts w:ascii="Times New Roman" w:hAnsi="Times New Roman"/>
          <w:sz w:val="24"/>
          <w:szCs w:val="24"/>
        </w:rPr>
        <w:t xml:space="preserve"> самый яркий, доминирующий и, следовательно, самый важный, Из-за своей важности он называется в американской технологии ключевым. Рисующий свет, в первую очередь, отвечает за выявление формы предмета. Это достигается за счет яркого освещения и отбрасываемых при этом теней. Именно игра теней в большинстве случаев передает конфигурацию объекта. Рисующий свет в студии всегда носит светотеневой характер. Наиболее естественным выглядит лицо, когда рисующий источник света </w:t>
      </w:r>
      <w:proofErr w:type="gramStart"/>
      <w:r w:rsidRPr="004A106A">
        <w:rPr>
          <w:rFonts w:ascii="Times New Roman" w:hAnsi="Times New Roman"/>
          <w:sz w:val="24"/>
          <w:szCs w:val="24"/>
        </w:rPr>
        <w:t>находится на 30-40° выше оси съемки и на 30-45° смещен</w:t>
      </w:r>
      <w:proofErr w:type="gramEnd"/>
      <w:r w:rsidRPr="004A106A">
        <w:rPr>
          <w:rFonts w:ascii="Times New Roman" w:hAnsi="Times New Roman"/>
          <w:sz w:val="24"/>
          <w:szCs w:val="24"/>
        </w:rPr>
        <w:t xml:space="preserve"> в сторону от объекта. На улице обычно функцию рисующего света выполняет солнце, можно пользоваться также отражением от белой ближайшей стены или переносным отражателем (белым или </w:t>
      </w:r>
      <w:proofErr w:type="spellStart"/>
      <w:r w:rsidRPr="004A106A">
        <w:rPr>
          <w:rFonts w:ascii="Times New Roman" w:hAnsi="Times New Roman"/>
          <w:sz w:val="24"/>
          <w:szCs w:val="24"/>
        </w:rPr>
        <w:t>алюминированным</w:t>
      </w:r>
      <w:proofErr w:type="spellEnd"/>
      <w:r w:rsidRPr="004A106A">
        <w:rPr>
          <w:rFonts w:ascii="Times New Roman" w:hAnsi="Times New Roman"/>
          <w:sz w:val="24"/>
          <w:szCs w:val="24"/>
        </w:rPr>
        <w:t xml:space="preserve">), находящимся вне поля зрения камеры. Яркость, создаваемая рисующим светом при съемке лица, называется </w:t>
      </w:r>
      <w:r w:rsidRPr="004A106A">
        <w:rPr>
          <w:rFonts w:ascii="Times New Roman" w:hAnsi="Times New Roman"/>
          <w:i/>
          <w:sz w:val="24"/>
          <w:szCs w:val="24"/>
        </w:rPr>
        <w:t>ключевой яркостью</w:t>
      </w:r>
      <w:r w:rsidRPr="004A106A">
        <w:rPr>
          <w:rFonts w:ascii="Times New Roman" w:hAnsi="Times New Roman"/>
          <w:sz w:val="24"/>
          <w:szCs w:val="24"/>
        </w:rPr>
        <w:t>, так как по отношению к ней устанавливается яркость для всех остальных поверхностей, фигур, обстановки и фона в кадре. От ключа идет как бы настройка всей свет</w:t>
      </w:r>
      <w:proofErr w:type="gramStart"/>
      <w:r w:rsidRPr="004A106A">
        <w:rPr>
          <w:rFonts w:ascii="Times New Roman" w:hAnsi="Times New Roman"/>
          <w:sz w:val="24"/>
          <w:szCs w:val="24"/>
        </w:rPr>
        <w:t>о-</w:t>
      </w:r>
      <w:proofErr w:type="gramEnd"/>
      <w:r w:rsidRPr="004A106A">
        <w:rPr>
          <w:rFonts w:ascii="Times New Roman" w:hAnsi="Times New Roman"/>
          <w:sz w:val="24"/>
          <w:szCs w:val="24"/>
        </w:rPr>
        <w:t xml:space="preserve"> и </w:t>
      </w:r>
      <w:proofErr w:type="spellStart"/>
      <w:r w:rsidRPr="004A106A">
        <w:rPr>
          <w:rFonts w:ascii="Times New Roman" w:hAnsi="Times New Roman"/>
          <w:sz w:val="24"/>
          <w:szCs w:val="24"/>
        </w:rPr>
        <w:t>цветотональной</w:t>
      </w:r>
      <w:proofErr w:type="spellEnd"/>
      <w:r w:rsidRPr="004A106A">
        <w:rPr>
          <w:rFonts w:ascii="Times New Roman" w:hAnsi="Times New Roman"/>
          <w:sz w:val="24"/>
          <w:szCs w:val="24"/>
        </w:rPr>
        <w:t xml:space="preserve"> палитры кадра. Контрастный, направленный свет необходим не только для выявления объемности человеческого лица и предметов на съемочной площадке, но и для выявления узнаваемой фактуры. Складки штор, черепица, кирпичная кладка, песчаные дюны или водная гладь — все это возможно передать зрителю в самом непосредственном виде.</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b/>
          <w:i/>
          <w:sz w:val="24"/>
          <w:szCs w:val="24"/>
        </w:rPr>
        <w:t>Заполняющий свет, или подсветка</w:t>
      </w:r>
      <w:r w:rsidRPr="004A106A">
        <w:rPr>
          <w:rFonts w:ascii="Times New Roman" w:hAnsi="Times New Roman"/>
          <w:sz w:val="24"/>
          <w:szCs w:val="24"/>
        </w:rPr>
        <w:t xml:space="preserve">, решает проблему слишком резкой светотени. Если интерьер или натура очень темны, то рисующий свет может только ухудшить результат, нарисовав на лице густые провалы теней. Подсветка </w:t>
      </w:r>
      <w:proofErr w:type="gramStart"/>
      <w:r w:rsidRPr="004A106A">
        <w:rPr>
          <w:rFonts w:ascii="Times New Roman" w:hAnsi="Times New Roman"/>
          <w:sz w:val="24"/>
          <w:szCs w:val="24"/>
        </w:rPr>
        <w:t>увеличивает общую освещенность и частично заполняет</w:t>
      </w:r>
      <w:proofErr w:type="gramEnd"/>
      <w:r w:rsidRPr="004A106A">
        <w:rPr>
          <w:rFonts w:ascii="Times New Roman" w:hAnsi="Times New Roman"/>
          <w:sz w:val="24"/>
          <w:szCs w:val="24"/>
        </w:rPr>
        <w:t xml:space="preserve"> тени. Источники света следует отрегулировать до уровня от 50 до 75% яркости рисующего света, но не ниже уровня освещения, необходимого камере. Этот свет равномерно заполняет все пространство. Для его создания используются приборы рассеянного света, экраны, затянутые белым материалом или освещенные (на просвет, на отражение) приборами. Однако для подсветки теней не всегда используется свет, заполняющий все пространство съемки. Иногда применяется прибор направленного или рассеянного света, поставленный рядом с камерой с другой стороны от источника рисующего света. С помощью заполняющего света устанавливается световой баланс — соотношение яркости света и тени, причем это понятие состоит как бы из двух составляющих: из соотношения света и тени на лице и из соотношения света на лице и фоне. </w:t>
      </w:r>
      <w:r w:rsidRPr="004A106A">
        <w:rPr>
          <w:rFonts w:ascii="Times New Roman" w:hAnsi="Times New Roman"/>
          <w:i/>
          <w:sz w:val="24"/>
          <w:szCs w:val="24"/>
        </w:rPr>
        <w:t>Световой баланс</w:t>
      </w:r>
      <w:r w:rsidRPr="004A106A">
        <w:rPr>
          <w:rFonts w:ascii="Times New Roman" w:hAnsi="Times New Roman"/>
          <w:sz w:val="24"/>
          <w:szCs w:val="24"/>
        </w:rPr>
        <w:t xml:space="preserve"> — очень важный инструмент в арсенале оператора. С его помощью создается необходимая световая атмосфера. Чтобы создать в кадре «дневное» освещение, нужно выдержать на лице световой баланс между светом и тенью 5:3 или 5:2 , световой баланс между лицом и фоном 5:6 или 5:7, т. е. «днем» фон должен быть светлее, чем лицо. «Ночное» освещение выдерживается световым балансом на лице 5:1, между лицом и фоном 5:0,3. Днем устанавливается светлая гамма, ночью и вечером темная. Здесь необходимо также сказать о </w:t>
      </w:r>
      <w:proofErr w:type="gramStart"/>
      <w:r w:rsidRPr="004A106A">
        <w:rPr>
          <w:rFonts w:ascii="Times New Roman" w:hAnsi="Times New Roman"/>
          <w:sz w:val="24"/>
          <w:szCs w:val="24"/>
        </w:rPr>
        <w:t>свето-тональном</w:t>
      </w:r>
      <w:proofErr w:type="gramEnd"/>
      <w:r w:rsidRPr="004A106A">
        <w:rPr>
          <w:rFonts w:ascii="Times New Roman" w:hAnsi="Times New Roman"/>
          <w:sz w:val="24"/>
          <w:szCs w:val="24"/>
        </w:rPr>
        <w:t xml:space="preserve"> единстве, которое оператор должен выдержать в каждом эпизоде. Неприемлемо, например, в эпизоде, снимаемом в светлой гамме, создать на лице ночной контраст (5:1) или в ночном действии </w:t>
      </w:r>
      <w:proofErr w:type="spellStart"/>
      <w:r w:rsidRPr="004A106A">
        <w:rPr>
          <w:rFonts w:ascii="Times New Roman" w:hAnsi="Times New Roman"/>
          <w:sz w:val="24"/>
          <w:szCs w:val="24"/>
        </w:rPr>
        <w:t>пересветить</w:t>
      </w:r>
      <w:proofErr w:type="spellEnd"/>
      <w:r w:rsidRPr="004A106A">
        <w:rPr>
          <w:rFonts w:ascii="Times New Roman" w:hAnsi="Times New Roman"/>
          <w:sz w:val="24"/>
          <w:szCs w:val="24"/>
        </w:rPr>
        <w:t xml:space="preserve"> фон до дневных значений. При монтаже эти кадры очень трудно будет использовать, так как они не соответствуют друг другу по гамме.</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proofErr w:type="spellStart"/>
      <w:r w:rsidRPr="004A106A">
        <w:rPr>
          <w:rFonts w:ascii="Times New Roman" w:hAnsi="Times New Roman"/>
          <w:b/>
          <w:i/>
          <w:sz w:val="24"/>
          <w:szCs w:val="24"/>
        </w:rPr>
        <w:t>Контровой</w:t>
      </w:r>
      <w:proofErr w:type="spellEnd"/>
      <w:r w:rsidRPr="004A106A">
        <w:rPr>
          <w:rFonts w:ascii="Times New Roman" w:hAnsi="Times New Roman"/>
          <w:b/>
          <w:i/>
          <w:sz w:val="24"/>
          <w:szCs w:val="24"/>
        </w:rPr>
        <w:t xml:space="preserve"> (контурный) свет, </w:t>
      </w:r>
      <w:r w:rsidRPr="004A106A">
        <w:rPr>
          <w:rFonts w:ascii="Times New Roman" w:hAnsi="Times New Roman"/>
          <w:i/>
          <w:sz w:val="24"/>
          <w:szCs w:val="24"/>
        </w:rPr>
        <w:t>или</w:t>
      </w:r>
      <w:r w:rsidRPr="004A106A">
        <w:rPr>
          <w:rFonts w:ascii="Times New Roman" w:hAnsi="Times New Roman"/>
          <w:b/>
          <w:i/>
          <w:sz w:val="24"/>
          <w:szCs w:val="24"/>
        </w:rPr>
        <w:t xml:space="preserve"> контражур</w:t>
      </w:r>
      <w:r w:rsidRPr="004A106A">
        <w:rPr>
          <w:rFonts w:ascii="Times New Roman" w:hAnsi="Times New Roman"/>
          <w:sz w:val="24"/>
          <w:szCs w:val="24"/>
        </w:rPr>
        <w:t xml:space="preserve">, </w:t>
      </w:r>
      <w:proofErr w:type="gramStart"/>
      <w:r w:rsidRPr="004A106A">
        <w:rPr>
          <w:rFonts w:ascii="Times New Roman" w:hAnsi="Times New Roman"/>
          <w:sz w:val="24"/>
          <w:szCs w:val="24"/>
        </w:rPr>
        <w:t>освещает объект сзади и находится</w:t>
      </w:r>
      <w:proofErr w:type="gramEnd"/>
      <w:r w:rsidRPr="004A106A">
        <w:rPr>
          <w:rFonts w:ascii="Times New Roman" w:hAnsi="Times New Roman"/>
          <w:sz w:val="24"/>
          <w:szCs w:val="24"/>
        </w:rPr>
        <w:t xml:space="preserve"> несколько выше его, чтобы не попадать в кадр. При освещении объекта сзади на нем возникает световой контур, обрисовывающий фигуру и хорошо отделяющий ее от фона. Отделение объектов от фона придает глубину пространству, хорошо отграничивает пер-</w:t>
      </w:r>
      <w:proofErr w:type="spellStart"/>
      <w:r w:rsidRPr="004A106A">
        <w:rPr>
          <w:rFonts w:ascii="Times New Roman" w:hAnsi="Times New Roman"/>
          <w:sz w:val="24"/>
          <w:szCs w:val="24"/>
        </w:rPr>
        <w:lastRenderedPageBreak/>
        <w:t>воплановые</w:t>
      </w:r>
      <w:proofErr w:type="spellEnd"/>
      <w:r w:rsidRPr="004A106A">
        <w:rPr>
          <w:rFonts w:ascii="Times New Roman" w:hAnsi="Times New Roman"/>
          <w:sz w:val="24"/>
          <w:szCs w:val="24"/>
        </w:rPr>
        <w:t xml:space="preserve"> фигуры от второго плана. Световым контуром отлично подчеркиваются и архитектурные формы: лестницы, колонны, пилястры — и детали обстановки. В этом своем качестве он предстает перед нами и как средство выразительности. Поскольку в объектив попадает лишь малая часть </w:t>
      </w:r>
      <w:proofErr w:type="spellStart"/>
      <w:r w:rsidRPr="004A106A">
        <w:rPr>
          <w:rFonts w:ascii="Times New Roman" w:hAnsi="Times New Roman"/>
          <w:sz w:val="24"/>
          <w:szCs w:val="24"/>
        </w:rPr>
        <w:t>контрового</w:t>
      </w:r>
      <w:proofErr w:type="spellEnd"/>
      <w:r w:rsidRPr="004A106A">
        <w:rPr>
          <w:rFonts w:ascii="Times New Roman" w:hAnsi="Times New Roman"/>
          <w:sz w:val="24"/>
          <w:szCs w:val="24"/>
        </w:rPr>
        <w:t xml:space="preserve"> света, яркость создающего его прибора обычно равна или превышает яркость рисующего света. В качестве </w:t>
      </w:r>
      <w:proofErr w:type="spellStart"/>
      <w:r w:rsidRPr="004A106A">
        <w:rPr>
          <w:rFonts w:ascii="Times New Roman" w:hAnsi="Times New Roman"/>
          <w:sz w:val="24"/>
          <w:szCs w:val="24"/>
        </w:rPr>
        <w:t>контрового</w:t>
      </w:r>
      <w:proofErr w:type="spellEnd"/>
      <w:r w:rsidRPr="004A106A">
        <w:rPr>
          <w:rFonts w:ascii="Times New Roman" w:hAnsi="Times New Roman"/>
          <w:sz w:val="24"/>
          <w:szCs w:val="24"/>
        </w:rPr>
        <w:t xml:space="preserve"> можно использовать так называемый отбрасываемый свет, направив осветительный прибор на потолок или на стену за спиной объекта.</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Помимо рисующего, заполняющего и </w:t>
      </w:r>
      <w:proofErr w:type="spellStart"/>
      <w:r w:rsidRPr="004A106A">
        <w:rPr>
          <w:rFonts w:ascii="Times New Roman" w:hAnsi="Times New Roman"/>
          <w:sz w:val="24"/>
          <w:szCs w:val="24"/>
        </w:rPr>
        <w:t>контрового</w:t>
      </w:r>
      <w:proofErr w:type="spellEnd"/>
      <w:r w:rsidRPr="004A106A">
        <w:rPr>
          <w:rFonts w:ascii="Times New Roman" w:hAnsi="Times New Roman"/>
          <w:sz w:val="24"/>
          <w:szCs w:val="24"/>
        </w:rPr>
        <w:t xml:space="preserve"> света многие пространственные и выразительные характеристики придает объектам и </w:t>
      </w:r>
      <w:r w:rsidRPr="004A106A">
        <w:rPr>
          <w:rFonts w:ascii="Times New Roman" w:hAnsi="Times New Roman"/>
          <w:b/>
          <w:i/>
          <w:sz w:val="24"/>
          <w:szCs w:val="24"/>
        </w:rPr>
        <w:t>моделирующий свет</w:t>
      </w:r>
      <w:r w:rsidRPr="004A106A">
        <w:rPr>
          <w:rFonts w:ascii="Times New Roman" w:hAnsi="Times New Roman"/>
          <w:sz w:val="24"/>
          <w:szCs w:val="24"/>
        </w:rPr>
        <w:t xml:space="preserve">, </w:t>
      </w:r>
      <w:r w:rsidRPr="004A106A">
        <w:rPr>
          <w:rFonts w:ascii="Times New Roman" w:hAnsi="Times New Roman"/>
          <w:b/>
          <w:i/>
          <w:sz w:val="24"/>
          <w:szCs w:val="24"/>
        </w:rPr>
        <w:t>фоновый свет</w:t>
      </w:r>
      <w:r w:rsidRPr="004A106A">
        <w:rPr>
          <w:rFonts w:ascii="Times New Roman" w:hAnsi="Times New Roman"/>
          <w:sz w:val="24"/>
          <w:szCs w:val="24"/>
        </w:rPr>
        <w:t xml:space="preserve">. Чем больше вариаций светового оформления сцен, тем активнее реализуется </w:t>
      </w:r>
      <w:r w:rsidRPr="004A106A">
        <w:rPr>
          <w:rFonts w:ascii="Times New Roman" w:hAnsi="Times New Roman"/>
          <w:i/>
          <w:sz w:val="24"/>
          <w:szCs w:val="24"/>
        </w:rPr>
        <w:t>третья функция света—эмоционально-эстетическая.</w:t>
      </w:r>
      <w:r w:rsidRPr="004A106A">
        <w:rPr>
          <w:rFonts w:ascii="Times New Roman" w:hAnsi="Times New Roman"/>
          <w:sz w:val="24"/>
          <w:szCs w:val="24"/>
        </w:rPr>
        <w:t xml:space="preserve"> Для выполнения ее в арсенале у оператора имеется немало всевозможных световых эффектов.</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b/>
          <w:i/>
          <w:sz w:val="24"/>
          <w:szCs w:val="24"/>
        </w:rPr>
        <w:t>Эффектный свет</w:t>
      </w:r>
      <w:r w:rsidRPr="004A106A">
        <w:rPr>
          <w:rFonts w:ascii="Times New Roman" w:hAnsi="Times New Roman"/>
          <w:sz w:val="24"/>
          <w:szCs w:val="24"/>
        </w:rPr>
        <w:t xml:space="preserve"> — это способы обозначения в кадре отраженного источника света. Особый вид эффектного света — </w:t>
      </w:r>
      <w:r w:rsidRPr="004A106A">
        <w:rPr>
          <w:rFonts w:ascii="Times New Roman" w:hAnsi="Times New Roman"/>
          <w:b/>
          <w:i/>
          <w:sz w:val="24"/>
          <w:szCs w:val="24"/>
        </w:rPr>
        <w:t>динамический свет.</w:t>
      </w:r>
      <w:r w:rsidRPr="004A106A">
        <w:rPr>
          <w:rFonts w:ascii="Times New Roman" w:hAnsi="Times New Roman"/>
          <w:sz w:val="24"/>
          <w:szCs w:val="24"/>
        </w:rPr>
        <w:t xml:space="preserve"> Он представляет собой эффектный свет в движении, меняющийся от перемещения источников света или объектов относительно этих источников. </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Световых эффектов существует бесчисленное множество. Опытные операторы виртуозно используют световые нюансы для достижения наибольшей выразительности кадра, не только стараясь воплотить реальность в ее естественном виде, но и трансформируя эту реальность в определенных творческих целях.</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Виды света, рассмотренные нами, в различных сочетаниях, комбинациях и </w:t>
      </w:r>
      <w:proofErr w:type="gramStart"/>
      <w:r w:rsidRPr="004A106A">
        <w:rPr>
          <w:rFonts w:ascii="Times New Roman" w:hAnsi="Times New Roman"/>
          <w:sz w:val="24"/>
          <w:szCs w:val="24"/>
        </w:rPr>
        <w:t>условиях</w:t>
      </w:r>
      <w:proofErr w:type="gramEnd"/>
      <w:r w:rsidRPr="004A106A">
        <w:rPr>
          <w:rFonts w:ascii="Times New Roman" w:hAnsi="Times New Roman"/>
          <w:sz w:val="24"/>
          <w:szCs w:val="24"/>
        </w:rPr>
        <w:t xml:space="preserve"> так или иначе реализуют три основные функции света: информативную, пространственную и эмоционально-эстетическую. О четвертой — функции выявления цвета - мы расскажем в следующем параграфе.</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b/>
          <w:sz w:val="24"/>
          <w:szCs w:val="24"/>
        </w:rPr>
        <w:t>§ 3. Цветовая палитра телевизионного экрана.</w:t>
      </w:r>
      <w:r w:rsidRPr="004A106A">
        <w:rPr>
          <w:rFonts w:ascii="Times New Roman" w:hAnsi="Times New Roman"/>
          <w:sz w:val="24"/>
          <w:szCs w:val="24"/>
        </w:rPr>
        <w:t xml:space="preserve"> </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proofErr w:type="gramStart"/>
      <w:r w:rsidRPr="004A106A">
        <w:rPr>
          <w:rFonts w:ascii="Times New Roman" w:hAnsi="Times New Roman"/>
          <w:sz w:val="24"/>
          <w:szCs w:val="24"/>
        </w:rPr>
        <w:t xml:space="preserve">В природе существуют две группы цветов: 1) </w:t>
      </w:r>
      <w:r w:rsidRPr="004A106A">
        <w:rPr>
          <w:rFonts w:ascii="Times New Roman" w:hAnsi="Times New Roman"/>
          <w:i/>
          <w:sz w:val="24"/>
          <w:szCs w:val="24"/>
        </w:rPr>
        <w:t>ахроматические</w:t>
      </w:r>
      <w:r w:rsidRPr="004A106A">
        <w:rPr>
          <w:rFonts w:ascii="Times New Roman" w:hAnsi="Times New Roman"/>
          <w:sz w:val="24"/>
          <w:szCs w:val="24"/>
        </w:rPr>
        <w:t xml:space="preserve">, т.е. бесцветные, к которым относятся белый, черный и все серые цвета, являющиеся переходными от белого к черному; 2) </w:t>
      </w:r>
      <w:r w:rsidRPr="004A106A">
        <w:rPr>
          <w:rFonts w:ascii="Times New Roman" w:hAnsi="Times New Roman"/>
          <w:i/>
          <w:sz w:val="24"/>
          <w:szCs w:val="24"/>
        </w:rPr>
        <w:t>хроматические</w:t>
      </w:r>
      <w:r w:rsidRPr="004A106A">
        <w:rPr>
          <w:rFonts w:ascii="Times New Roman" w:hAnsi="Times New Roman"/>
          <w:sz w:val="24"/>
          <w:szCs w:val="24"/>
        </w:rPr>
        <w:t>, т. е. цветные, различающиеся по цветовому тону или оттенку, чистоте цвета, насыщенности, светлоте или относительной яркости.</w:t>
      </w:r>
      <w:proofErr w:type="gramEnd"/>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i/>
          <w:sz w:val="24"/>
          <w:szCs w:val="24"/>
        </w:rPr>
        <w:t>Цветовым тоном</w:t>
      </w:r>
      <w:r w:rsidRPr="004A106A">
        <w:rPr>
          <w:rFonts w:ascii="Times New Roman" w:hAnsi="Times New Roman"/>
          <w:sz w:val="24"/>
          <w:szCs w:val="24"/>
        </w:rPr>
        <w:t xml:space="preserve"> называется цвет, относящийся к одному из спектральных цветов. С детства мы помним присказку, отображающую последовательность спектральных оттенков: «Каждый охотник желает знать, где сидит фазан». По начальным буквам этой присказки мы усваивали последовательность цветовых тонов: красный, оранжевый, желтый, зеленый, голубой, синий, фиолетовый. Эти цвета различаются по длине волн, измеряемой в нанометрах (</w:t>
      </w:r>
      <w:proofErr w:type="spellStart"/>
      <w:r w:rsidRPr="004A106A">
        <w:rPr>
          <w:rFonts w:ascii="Times New Roman" w:hAnsi="Times New Roman"/>
          <w:sz w:val="24"/>
          <w:szCs w:val="24"/>
        </w:rPr>
        <w:t>нм</w:t>
      </w:r>
      <w:proofErr w:type="spellEnd"/>
      <w:r w:rsidRPr="004A106A">
        <w:rPr>
          <w:rFonts w:ascii="Times New Roman" w:hAnsi="Times New Roman"/>
          <w:sz w:val="24"/>
          <w:szCs w:val="24"/>
        </w:rPr>
        <w:t>). Цветовой тон определяет качественные параметры цвета, его цветность и характеризуется соответствующей длиной световой волны.</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Исследование </w:t>
      </w:r>
      <w:proofErr w:type="spellStart"/>
      <w:r w:rsidRPr="004A106A">
        <w:rPr>
          <w:rFonts w:ascii="Times New Roman" w:hAnsi="Times New Roman"/>
          <w:sz w:val="24"/>
          <w:szCs w:val="24"/>
        </w:rPr>
        <w:t>телеизображения</w:t>
      </w:r>
      <w:proofErr w:type="spellEnd"/>
      <w:r w:rsidRPr="004A106A">
        <w:rPr>
          <w:rFonts w:ascii="Times New Roman" w:hAnsi="Times New Roman"/>
          <w:sz w:val="24"/>
          <w:szCs w:val="24"/>
        </w:rPr>
        <w:t xml:space="preserve"> обнаруживает, что иллюзия цветной картинки возникает за счет многих тысяч цветных точек, сгруппированных по три (растр), — красная, зеленая и синяя. В зависимости от насыщенности цвета каждой точки возникает желаемое общее колористическое впечатление.</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Способ получения того или иного цвета сложением (смешением) световых потоков разного цвета называется </w:t>
      </w:r>
      <w:r w:rsidRPr="004A106A">
        <w:rPr>
          <w:rFonts w:ascii="Times New Roman" w:hAnsi="Times New Roman"/>
          <w:i/>
          <w:sz w:val="24"/>
          <w:szCs w:val="24"/>
        </w:rPr>
        <w:t xml:space="preserve">аддитивным, или </w:t>
      </w:r>
      <w:proofErr w:type="spellStart"/>
      <w:r w:rsidRPr="004A106A">
        <w:rPr>
          <w:rFonts w:ascii="Times New Roman" w:hAnsi="Times New Roman"/>
          <w:i/>
          <w:sz w:val="24"/>
          <w:szCs w:val="24"/>
        </w:rPr>
        <w:t>слагательным</w:t>
      </w:r>
      <w:proofErr w:type="spellEnd"/>
      <w:r w:rsidRPr="004A106A">
        <w:rPr>
          <w:rFonts w:ascii="Times New Roman" w:hAnsi="Times New Roman"/>
          <w:sz w:val="24"/>
          <w:szCs w:val="24"/>
        </w:rPr>
        <w:t>, способом. Цветовая картина на экране телевизора образуется аддитивным смешением цветов. Когда разные элементы цветного растра телевизионного экрана попадают на один и тот же участок сетчатки, возникает ощущение, соответствующее смешанному цвету. Цвет на телеэкране имеет различные функции.</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b/>
          <w:i/>
          <w:sz w:val="24"/>
          <w:szCs w:val="24"/>
        </w:rPr>
        <w:t>1. Информативная функция является главной.</w:t>
      </w:r>
      <w:r w:rsidRPr="004A106A">
        <w:rPr>
          <w:rFonts w:ascii="Times New Roman" w:hAnsi="Times New Roman"/>
          <w:sz w:val="24"/>
          <w:szCs w:val="24"/>
        </w:rPr>
        <w:t xml:space="preserve"> Окружающая нас действительность на первый взгляд без особых дополнительных усилий фиксируется телекамерой в реальном многоцветном варианте, на экране воспроизводится природная цветовая «данность». На самом же деле, чтобы цвет на экране действительно выполнял эту функцию, адекватно передавал цветовую гамму реальности, операторам все-таки приходится прилагать усилия.</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lastRenderedPageBreak/>
        <w:t xml:space="preserve">С помощью света и светофильтров оператор создает на экране определенный колорит — совокупность и композиционное взаимоотношение всех цветов, образующих цветовое единство данной сцены. Колорит может быть светлым или темным, теплым или холодным, «спокойным» или «кричащим». Создавая колористическое единство кадра, оператор использует и цветовые контрасты, и объединяющий тон. Все это обогащает эстетическое впечатление от </w:t>
      </w:r>
      <w:proofErr w:type="gramStart"/>
      <w:r w:rsidRPr="004A106A">
        <w:rPr>
          <w:rFonts w:ascii="Times New Roman" w:hAnsi="Times New Roman"/>
          <w:sz w:val="24"/>
          <w:szCs w:val="24"/>
        </w:rPr>
        <w:t>изображенного</w:t>
      </w:r>
      <w:proofErr w:type="gramEnd"/>
      <w:r w:rsidRPr="004A106A">
        <w:rPr>
          <w:rFonts w:ascii="Times New Roman" w:hAnsi="Times New Roman"/>
          <w:sz w:val="24"/>
          <w:szCs w:val="24"/>
        </w:rPr>
        <w:t xml:space="preserve"> на экране.</w:t>
      </w:r>
    </w:p>
    <w:p w:rsidR="004A106A" w:rsidRPr="004A106A" w:rsidRDefault="004A106A" w:rsidP="004A106A">
      <w:pPr>
        <w:tabs>
          <w:tab w:val="left" w:pos="426"/>
          <w:tab w:val="left" w:pos="851"/>
        </w:tabs>
        <w:spacing w:after="0" w:line="240" w:lineRule="auto"/>
        <w:ind w:firstLine="567"/>
        <w:jc w:val="both"/>
        <w:rPr>
          <w:rFonts w:ascii="Times New Roman" w:hAnsi="Times New Roman"/>
          <w:i/>
          <w:sz w:val="24"/>
          <w:szCs w:val="24"/>
        </w:rPr>
      </w:pPr>
      <w:r w:rsidRPr="004A106A">
        <w:rPr>
          <w:rFonts w:ascii="Times New Roman" w:hAnsi="Times New Roman"/>
          <w:i/>
          <w:sz w:val="24"/>
          <w:szCs w:val="24"/>
        </w:rPr>
        <w:t>2.</w:t>
      </w:r>
      <w:r w:rsidRPr="004A106A">
        <w:rPr>
          <w:rFonts w:ascii="Times New Roman" w:hAnsi="Times New Roman"/>
          <w:i/>
          <w:sz w:val="24"/>
          <w:szCs w:val="24"/>
        </w:rPr>
        <w:tab/>
        <w:t xml:space="preserve">Цвет может решать также </w:t>
      </w:r>
      <w:r w:rsidRPr="004A106A">
        <w:rPr>
          <w:rFonts w:ascii="Times New Roman" w:hAnsi="Times New Roman"/>
          <w:b/>
          <w:i/>
          <w:sz w:val="24"/>
          <w:szCs w:val="24"/>
        </w:rPr>
        <w:t>пространственные</w:t>
      </w:r>
      <w:r w:rsidRPr="004A106A">
        <w:rPr>
          <w:rFonts w:ascii="Times New Roman" w:hAnsi="Times New Roman"/>
          <w:i/>
          <w:sz w:val="24"/>
          <w:szCs w:val="24"/>
        </w:rPr>
        <w:t xml:space="preserve"> задачи.</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Цветовая палитра экрана большую роль играет в оформлении таких параметров видеоизображения, как яркость, контрастность, объемность, </w:t>
      </w:r>
      <w:proofErr w:type="spellStart"/>
      <w:r w:rsidRPr="004A106A">
        <w:rPr>
          <w:rFonts w:ascii="Times New Roman" w:hAnsi="Times New Roman"/>
          <w:sz w:val="24"/>
          <w:szCs w:val="24"/>
        </w:rPr>
        <w:t>глубинность</w:t>
      </w:r>
      <w:proofErr w:type="spellEnd"/>
      <w:r w:rsidRPr="004A106A">
        <w:rPr>
          <w:rFonts w:ascii="Times New Roman" w:hAnsi="Times New Roman"/>
          <w:sz w:val="24"/>
          <w:szCs w:val="24"/>
        </w:rPr>
        <w:t>.</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Для воспроизведения глубины пространства операторы творчески используют оптимальные комбинации </w:t>
      </w:r>
      <w:r w:rsidRPr="004A106A">
        <w:rPr>
          <w:rFonts w:ascii="Times New Roman" w:hAnsi="Times New Roman"/>
          <w:i/>
          <w:sz w:val="24"/>
          <w:szCs w:val="24"/>
        </w:rPr>
        <w:t>«выступающих» и «отступающих»</w:t>
      </w:r>
      <w:r w:rsidRPr="004A106A">
        <w:rPr>
          <w:rFonts w:ascii="Times New Roman" w:hAnsi="Times New Roman"/>
          <w:sz w:val="24"/>
          <w:szCs w:val="24"/>
        </w:rPr>
        <w:t xml:space="preserve"> цветов. При видеосъемке расположение предметов разного цвета относительно друг друга имеет немаловажное значение. Психологически мы ощущаем, что красно-оранжевые и желтые тона расположены ближе, а синие, голубые и зеленые — дальше. </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3.</w:t>
      </w:r>
      <w:r w:rsidRPr="004A106A">
        <w:rPr>
          <w:rFonts w:ascii="Times New Roman" w:hAnsi="Times New Roman"/>
          <w:sz w:val="24"/>
          <w:szCs w:val="24"/>
        </w:rPr>
        <w:tab/>
        <w:t xml:space="preserve">Наиболее важной функцией цвета является </w:t>
      </w:r>
      <w:r w:rsidRPr="004A106A">
        <w:rPr>
          <w:rFonts w:ascii="Times New Roman" w:hAnsi="Times New Roman"/>
          <w:b/>
          <w:i/>
          <w:sz w:val="24"/>
          <w:szCs w:val="24"/>
        </w:rPr>
        <w:t>эмоциональная</w:t>
      </w:r>
      <w:r w:rsidRPr="004A106A">
        <w:rPr>
          <w:rFonts w:ascii="Times New Roman" w:hAnsi="Times New Roman"/>
          <w:sz w:val="24"/>
          <w:szCs w:val="24"/>
        </w:rPr>
        <w:t xml:space="preserve">, или </w:t>
      </w:r>
      <w:r w:rsidRPr="004A106A">
        <w:rPr>
          <w:rFonts w:ascii="Times New Roman" w:hAnsi="Times New Roman"/>
          <w:b/>
          <w:i/>
          <w:sz w:val="24"/>
          <w:szCs w:val="24"/>
        </w:rPr>
        <w:t>эстетическая</w:t>
      </w:r>
      <w:r w:rsidRPr="004A106A">
        <w:rPr>
          <w:rFonts w:ascii="Times New Roman" w:hAnsi="Times New Roman"/>
          <w:sz w:val="24"/>
          <w:szCs w:val="24"/>
        </w:rPr>
        <w:t>, функция. «Первое условие обоснованного участия элемента цвета состоит в том, чтобы цвет входил в картину, прежде всего как драматический и драматургический фактор» (</w:t>
      </w:r>
      <w:proofErr w:type="spellStart"/>
      <w:r w:rsidRPr="004A106A">
        <w:rPr>
          <w:rFonts w:ascii="Times New Roman" w:hAnsi="Times New Roman"/>
          <w:sz w:val="24"/>
          <w:szCs w:val="24"/>
        </w:rPr>
        <w:t>С.Эйзенштейн</w:t>
      </w:r>
      <w:proofErr w:type="spellEnd"/>
      <w:r w:rsidRPr="004A106A">
        <w:rPr>
          <w:rFonts w:ascii="Times New Roman" w:hAnsi="Times New Roman"/>
          <w:sz w:val="24"/>
          <w:szCs w:val="24"/>
        </w:rPr>
        <w:t>).</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Цвет постоянно находится в движении, так как включает в себя и элементы освещенности, и динамику перемещения от тени к свету и наоборот, и эволюцию перехода от одной тональности к другой. Чем контрастнее монтажный переход, тем сильнее впечатление от изменения цвета. Цветовые «удары» служат опорными точками в монтажных переходах. И наоборот, чем ближе по цветовой гамме фон и объект, тем «</w:t>
      </w:r>
      <w:proofErr w:type="spellStart"/>
      <w:r w:rsidRPr="004A106A">
        <w:rPr>
          <w:rFonts w:ascii="Times New Roman" w:hAnsi="Times New Roman"/>
          <w:sz w:val="24"/>
          <w:szCs w:val="24"/>
        </w:rPr>
        <w:t>смазанней</w:t>
      </w:r>
      <w:proofErr w:type="spellEnd"/>
      <w:r w:rsidRPr="004A106A">
        <w:rPr>
          <w:rFonts w:ascii="Times New Roman" w:hAnsi="Times New Roman"/>
          <w:sz w:val="24"/>
          <w:szCs w:val="24"/>
        </w:rPr>
        <w:t>» восприятие изображения, так как объект и фон сливаются в одно цветовое пятно.</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Между основными цветами располагаются все переходные оттенки: от белого к </w:t>
      </w:r>
      <w:proofErr w:type="gramStart"/>
      <w:r w:rsidRPr="004A106A">
        <w:rPr>
          <w:rFonts w:ascii="Times New Roman" w:hAnsi="Times New Roman"/>
          <w:sz w:val="24"/>
          <w:szCs w:val="24"/>
        </w:rPr>
        <w:t>черному</w:t>
      </w:r>
      <w:proofErr w:type="gramEnd"/>
      <w:r w:rsidRPr="004A106A">
        <w:rPr>
          <w:rFonts w:ascii="Times New Roman" w:hAnsi="Times New Roman"/>
          <w:sz w:val="24"/>
          <w:szCs w:val="24"/>
        </w:rPr>
        <w:t>, от яркого к темному, от положительной эмоции к отрицательной. Чистые цвета вызывают положительные эмоции (с оттенком радости или ностальгии), смешанные — ощущение перехода, напряжения, предчувствия (состояние нестабильности, неуравновешенности).</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Для примера рассмотрим некоторые общепринятые характеристики основных цветов с точки зрения восприятия.</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i/>
          <w:sz w:val="24"/>
          <w:szCs w:val="24"/>
        </w:rPr>
        <w:t>Красный</w:t>
      </w:r>
      <w:r w:rsidRPr="004A106A">
        <w:rPr>
          <w:rFonts w:ascii="Times New Roman" w:hAnsi="Times New Roman"/>
          <w:sz w:val="24"/>
          <w:szCs w:val="24"/>
        </w:rPr>
        <w:t xml:space="preserve"> — цвет жизни, привлекающий, агрессивный, будоражащий. Он всегда </w:t>
      </w:r>
      <w:proofErr w:type="gramStart"/>
      <w:r w:rsidRPr="004A106A">
        <w:rPr>
          <w:rFonts w:ascii="Times New Roman" w:hAnsi="Times New Roman"/>
          <w:sz w:val="24"/>
          <w:szCs w:val="24"/>
        </w:rPr>
        <w:t>является доминантным и поглощает</w:t>
      </w:r>
      <w:proofErr w:type="gramEnd"/>
      <w:r w:rsidRPr="004A106A">
        <w:rPr>
          <w:rFonts w:ascii="Times New Roman" w:hAnsi="Times New Roman"/>
          <w:sz w:val="24"/>
          <w:szCs w:val="24"/>
        </w:rPr>
        <w:t xml:space="preserve"> другие краски, всегда в конфликте с черным и белым. </w:t>
      </w:r>
      <w:proofErr w:type="gramStart"/>
      <w:r w:rsidRPr="004A106A">
        <w:rPr>
          <w:rFonts w:ascii="Times New Roman" w:hAnsi="Times New Roman"/>
          <w:i/>
          <w:sz w:val="24"/>
          <w:szCs w:val="24"/>
        </w:rPr>
        <w:t>Желтый</w:t>
      </w:r>
      <w:proofErr w:type="gramEnd"/>
      <w:r w:rsidRPr="004A106A">
        <w:rPr>
          <w:rFonts w:ascii="Times New Roman" w:hAnsi="Times New Roman"/>
          <w:sz w:val="24"/>
          <w:szCs w:val="24"/>
        </w:rPr>
        <w:t xml:space="preserve"> — солнечный, «рассыпающийся» на красное и белое, жаркий, веселый, неустойчивый. Изменчивый, он вызывает ощущение радости и тревоги одновременно, Это цвет ближайший к свету. </w:t>
      </w:r>
      <w:r w:rsidRPr="004A106A">
        <w:rPr>
          <w:rFonts w:ascii="Times New Roman" w:hAnsi="Times New Roman"/>
          <w:i/>
          <w:sz w:val="24"/>
          <w:szCs w:val="24"/>
        </w:rPr>
        <w:t xml:space="preserve">Зеленый </w:t>
      </w:r>
      <w:r w:rsidRPr="004A106A">
        <w:rPr>
          <w:rFonts w:ascii="Times New Roman" w:hAnsi="Times New Roman"/>
          <w:sz w:val="24"/>
          <w:szCs w:val="24"/>
        </w:rPr>
        <w:t>— спокойный цвет, вызывает ощущение обновления, умиротворяет душу. Однако</w:t>
      </w:r>
      <w:proofErr w:type="gramStart"/>
      <w:r w:rsidRPr="004A106A">
        <w:rPr>
          <w:rFonts w:ascii="Times New Roman" w:hAnsi="Times New Roman"/>
          <w:sz w:val="24"/>
          <w:szCs w:val="24"/>
        </w:rPr>
        <w:t>,</w:t>
      </w:r>
      <w:proofErr w:type="gramEnd"/>
      <w:r w:rsidRPr="004A106A">
        <w:rPr>
          <w:rFonts w:ascii="Times New Roman" w:hAnsi="Times New Roman"/>
          <w:sz w:val="24"/>
          <w:szCs w:val="24"/>
        </w:rPr>
        <w:t xml:space="preserve"> если весь кадр сделать зеленым, убрав все теплые тона, он вызывает ощущение тревоги. Такой кадр воспринимается как «мертвый», ирреальный», символический. Так символ жизни природы, возрождения, весны, надежды может в определенных авторами сочетаниях и наполнениях приобретать отрицательные характеристики.</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proofErr w:type="gramStart"/>
      <w:r w:rsidRPr="004A106A">
        <w:rPr>
          <w:rFonts w:ascii="Times New Roman" w:hAnsi="Times New Roman"/>
          <w:i/>
          <w:sz w:val="24"/>
          <w:szCs w:val="24"/>
        </w:rPr>
        <w:t>Синий</w:t>
      </w:r>
      <w:proofErr w:type="gramEnd"/>
      <w:r w:rsidRPr="004A106A">
        <w:rPr>
          <w:rFonts w:ascii="Times New Roman" w:hAnsi="Times New Roman"/>
          <w:sz w:val="24"/>
          <w:szCs w:val="24"/>
        </w:rPr>
        <w:t xml:space="preserve"> — тяжелый, мрачный, «съедающий» движение. Машина, окрашенная в синий цвет, создает иллюзию уменьшенной скорости. Синий цвет также напряженный, неустойчивый. Он переходит через </w:t>
      </w:r>
      <w:proofErr w:type="spellStart"/>
      <w:r w:rsidRPr="004A106A">
        <w:rPr>
          <w:rFonts w:ascii="Times New Roman" w:hAnsi="Times New Roman"/>
          <w:sz w:val="24"/>
          <w:szCs w:val="24"/>
        </w:rPr>
        <w:t>разбеленность</w:t>
      </w:r>
      <w:proofErr w:type="spellEnd"/>
      <w:r w:rsidRPr="004A106A">
        <w:rPr>
          <w:rFonts w:ascii="Times New Roman" w:hAnsi="Times New Roman"/>
          <w:sz w:val="24"/>
          <w:szCs w:val="24"/>
        </w:rPr>
        <w:t xml:space="preserve"> </w:t>
      </w:r>
      <w:proofErr w:type="gramStart"/>
      <w:r w:rsidRPr="004A106A">
        <w:rPr>
          <w:rFonts w:ascii="Times New Roman" w:hAnsi="Times New Roman"/>
          <w:sz w:val="24"/>
          <w:szCs w:val="24"/>
        </w:rPr>
        <w:t>в</w:t>
      </w:r>
      <w:proofErr w:type="gramEnd"/>
      <w:r w:rsidRPr="004A106A">
        <w:rPr>
          <w:rFonts w:ascii="Times New Roman" w:hAnsi="Times New Roman"/>
          <w:sz w:val="24"/>
          <w:szCs w:val="24"/>
        </w:rPr>
        <w:t xml:space="preserve"> голубой — легкий, светлый и прозрачный — либо, сгущаясь, — в фиолетовый и черный. На синий предмет смотреть тяжело, он давит, порождает отрицательные эмоции.</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Безусловно, психологическая интерпретация красок — явление относительное. Действительно, на вкус и цвет товарищей нет. Врачи могут фиксировать повышение артериального давления от назойливого красного цвета и снижение его в зеленом интерьере. Психиатр отметит увлечение художника синей и фиолетовой палитрой как один из симптомов ь двигающейся депрессии или шизофрении. Цвет формируется различной длиной волн, эта волновая физическая характеристика, конечно, может в какой-то степени влиять </w:t>
      </w:r>
      <w:r w:rsidRPr="004A106A">
        <w:rPr>
          <w:rFonts w:ascii="Times New Roman" w:hAnsi="Times New Roman"/>
          <w:sz w:val="24"/>
          <w:szCs w:val="24"/>
        </w:rPr>
        <w:lastRenderedPageBreak/>
        <w:t xml:space="preserve">через глаза на физическое и психическое состояние человека. Но все эти влияния </w:t>
      </w:r>
      <w:proofErr w:type="gramStart"/>
      <w:r w:rsidRPr="004A106A">
        <w:rPr>
          <w:rFonts w:ascii="Times New Roman" w:hAnsi="Times New Roman"/>
          <w:sz w:val="24"/>
          <w:szCs w:val="24"/>
        </w:rPr>
        <w:t>относительны и могут</w:t>
      </w:r>
      <w:proofErr w:type="gramEnd"/>
      <w:r w:rsidRPr="004A106A">
        <w:rPr>
          <w:rFonts w:ascii="Times New Roman" w:hAnsi="Times New Roman"/>
          <w:sz w:val="24"/>
          <w:szCs w:val="24"/>
        </w:rPr>
        <w:t xml:space="preserve"> нейтрализоваться другими влияниями, например ситуативными. В жару на красный цвет даже смотреть неприятно, в таких условиях комфортнее воспринимаются белые и голубые тона. В холодную погоду, наоборот, красные стены «обогревают». Психологические параметры значительно меняют интерпретацию цвета в сознании отдельной личности. Например, переживший кровавую трагедию человек не выносит красного цвета.</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Еще больше вариантов восприятия цвета вносят социальные ассоциации. Красный — цвет революции и цвет фонарей на публичных домах, </w:t>
      </w:r>
      <w:proofErr w:type="gramStart"/>
      <w:r w:rsidRPr="004A106A">
        <w:rPr>
          <w:rFonts w:ascii="Times New Roman" w:hAnsi="Times New Roman"/>
          <w:sz w:val="24"/>
          <w:szCs w:val="24"/>
        </w:rPr>
        <w:t>желтый—цвет</w:t>
      </w:r>
      <w:proofErr w:type="gramEnd"/>
      <w:r w:rsidRPr="004A106A">
        <w:rPr>
          <w:rFonts w:ascii="Times New Roman" w:hAnsi="Times New Roman"/>
          <w:sz w:val="24"/>
          <w:szCs w:val="24"/>
        </w:rPr>
        <w:t xml:space="preserve"> золота и цвет измены, белый — цвет одежды невесты на Западе и цвет траура на Востоке и т.д. В каждом экранном произведении авторам нужно учитывать множество факторов в создании особой цветовой гаммы кадра, не всегда доверять своему личному </w:t>
      </w:r>
      <w:proofErr w:type="spellStart"/>
      <w:r w:rsidRPr="004A106A">
        <w:rPr>
          <w:rFonts w:ascii="Times New Roman" w:hAnsi="Times New Roman"/>
          <w:sz w:val="24"/>
          <w:szCs w:val="24"/>
        </w:rPr>
        <w:t>цветопредставлению</w:t>
      </w:r>
      <w:proofErr w:type="spellEnd"/>
      <w:r w:rsidRPr="004A106A">
        <w:rPr>
          <w:rFonts w:ascii="Times New Roman" w:hAnsi="Times New Roman"/>
          <w:sz w:val="24"/>
          <w:szCs w:val="24"/>
        </w:rPr>
        <w:t>, понимать, что приписывать цвету самостоятельное и самодовлеющее значение не всегда уместно.</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Таким образом, цвет может как «собрать», так и «рассыпать» видимый мир, как усилить впечатление и ощущение реальности предметного мира, так и создать ирреальные образы. Цвет позволяет развивать образную структуру произведения, усиливать ее эмоциональное воздействие.</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p>
    <w:p w:rsidR="004A106A" w:rsidRPr="004A106A" w:rsidRDefault="004A106A" w:rsidP="004A106A">
      <w:pPr>
        <w:tabs>
          <w:tab w:val="left" w:pos="426"/>
          <w:tab w:val="left" w:pos="851"/>
        </w:tabs>
        <w:spacing w:after="0" w:line="240" w:lineRule="auto"/>
        <w:ind w:firstLine="567"/>
        <w:jc w:val="both"/>
        <w:rPr>
          <w:rFonts w:ascii="Times New Roman" w:hAnsi="Times New Roman"/>
          <w:b/>
          <w:sz w:val="24"/>
          <w:szCs w:val="24"/>
        </w:rPr>
      </w:pPr>
      <w:r w:rsidRPr="004A106A">
        <w:rPr>
          <w:rFonts w:ascii="Times New Roman" w:hAnsi="Times New Roman"/>
          <w:b/>
          <w:sz w:val="24"/>
          <w:szCs w:val="24"/>
        </w:rPr>
        <w:t>Контрольные вопросы:</w:t>
      </w:r>
    </w:p>
    <w:p w:rsidR="004A106A" w:rsidRPr="004A106A" w:rsidRDefault="004A106A" w:rsidP="004A106A">
      <w:pPr>
        <w:numPr>
          <w:ilvl w:val="0"/>
          <w:numId w:val="2"/>
        </w:numPr>
        <w:tabs>
          <w:tab w:val="left" w:pos="426"/>
          <w:tab w:val="left" w:pos="851"/>
        </w:tabs>
        <w:spacing w:after="0" w:line="240" w:lineRule="auto"/>
        <w:ind w:left="0" w:firstLine="567"/>
        <w:jc w:val="both"/>
        <w:rPr>
          <w:rFonts w:ascii="Times New Roman" w:hAnsi="Times New Roman"/>
          <w:sz w:val="24"/>
          <w:szCs w:val="24"/>
        </w:rPr>
      </w:pPr>
      <w:r w:rsidRPr="004A106A">
        <w:rPr>
          <w:rFonts w:ascii="Times New Roman" w:hAnsi="Times New Roman"/>
          <w:sz w:val="24"/>
          <w:szCs w:val="24"/>
        </w:rPr>
        <w:t>Перечислите основные функции света.</w:t>
      </w:r>
    </w:p>
    <w:p w:rsidR="004A106A" w:rsidRPr="004A106A" w:rsidRDefault="004A106A" w:rsidP="004A106A">
      <w:pPr>
        <w:numPr>
          <w:ilvl w:val="0"/>
          <w:numId w:val="2"/>
        </w:numPr>
        <w:tabs>
          <w:tab w:val="left" w:pos="426"/>
          <w:tab w:val="left" w:pos="851"/>
        </w:tabs>
        <w:spacing w:after="0" w:line="240" w:lineRule="auto"/>
        <w:ind w:left="0" w:firstLine="567"/>
        <w:jc w:val="both"/>
        <w:rPr>
          <w:rFonts w:ascii="Times New Roman" w:hAnsi="Times New Roman"/>
          <w:sz w:val="24"/>
          <w:szCs w:val="24"/>
        </w:rPr>
      </w:pPr>
      <w:r w:rsidRPr="004A106A">
        <w:rPr>
          <w:rFonts w:ascii="Times New Roman" w:hAnsi="Times New Roman"/>
          <w:sz w:val="24"/>
          <w:szCs w:val="24"/>
        </w:rPr>
        <w:t>В чём измеряются световой поток и яркость?</w:t>
      </w:r>
    </w:p>
    <w:p w:rsidR="004A106A" w:rsidRPr="004A106A" w:rsidRDefault="004A106A" w:rsidP="004A106A">
      <w:pPr>
        <w:numPr>
          <w:ilvl w:val="0"/>
          <w:numId w:val="2"/>
        </w:numPr>
        <w:tabs>
          <w:tab w:val="left" w:pos="426"/>
          <w:tab w:val="left" w:pos="851"/>
        </w:tabs>
        <w:spacing w:after="0" w:line="240" w:lineRule="auto"/>
        <w:ind w:left="0" w:firstLine="567"/>
        <w:jc w:val="both"/>
        <w:rPr>
          <w:rFonts w:ascii="Times New Roman" w:hAnsi="Times New Roman"/>
          <w:sz w:val="24"/>
          <w:szCs w:val="24"/>
        </w:rPr>
      </w:pPr>
      <w:r w:rsidRPr="004A106A">
        <w:rPr>
          <w:rFonts w:ascii="Times New Roman" w:hAnsi="Times New Roman"/>
          <w:sz w:val="24"/>
          <w:szCs w:val="24"/>
        </w:rPr>
        <w:t>Дайте характеристику видов освещенности</w:t>
      </w:r>
    </w:p>
    <w:p w:rsidR="004A106A" w:rsidRPr="004A106A" w:rsidRDefault="004A106A" w:rsidP="004A106A">
      <w:pPr>
        <w:numPr>
          <w:ilvl w:val="0"/>
          <w:numId w:val="2"/>
        </w:numPr>
        <w:tabs>
          <w:tab w:val="left" w:pos="426"/>
          <w:tab w:val="left" w:pos="851"/>
        </w:tabs>
        <w:spacing w:after="0" w:line="240" w:lineRule="auto"/>
        <w:ind w:left="0" w:firstLine="567"/>
        <w:jc w:val="both"/>
        <w:rPr>
          <w:rFonts w:ascii="Times New Roman" w:hAnsi="Times New Roman"/>
          <w:sz w:val="24"/>
          <w:szCs w:val="24"/>
        </w:rPr>
      </w:pPr>
      <w:r w:rsidRPr="004A106A">
        <w:rPr>
          <w:rFonts w:ascii="Times New Roman" w:hAnsi="Times New Roman"/>
          <w:sz w:val="24"/>
          <w:szCs w:val="24"/>
        </w:rPr>
        <w:t xml:space="preserve">что означает воздушная дымка как приём углубления пространства. </w:t>
      </w:r>
    </w:p>
    <w:p w:rsidR="004A106A" w:rsidRPr="004A106A" w:rsidRDefault="004A106A" w:rsidP="004A106A">
      <w:pPr>
        <w:numPr>
          <w:ilvl w:val="0"/>
          <w:numId w:val="2"/>
        </w:numPr>
        <w:tabs>
          <w:tab w:val="left" w:pos="426"/>
          <w:tab w:val="left" w:pos="851"/>
        </w:tabs>
        <w:spacing w:after="0" w:line="240" w:lineRule="auto"/>
        <w:ind w:left="0" w:firstLine="567"/>
        <w:jc w:val="both"/>
        <w:rPr>
          <w:rFonts w:ascii="Times New Roman" w:hAnsi="Times New Roman"/>
          <w:sz w:val="24"/>
          <w:szCs w:val="24"/>
        </w:rPr>
      </w:pPr>
      <w:r w:rsidRPr="004A106A">
        <w:rPr>
          <w:rFonts w:ascii="Times New Roman" w:hAnsi="Times New Roman"/>
          <w:sz w:val="24"/>
          <w:szCs w:val="24"/>
        </w:rPr>
        <w:t>Перечислить виды света. Задачи, которые решает тот или иной вид.</w:t>
      </w:r>
    </w:p>
    <w:p w:rsidR="004A106A" w:rsidRPr="004A106A" w:rsidRDefault="004A106A" w:rsidP="004A106A">
      <w:pPr>
        <w:numPr>
          <w:ilvl w:val="0"/>
          <w:numId w:val="2"/>
        </w:numPr>
        <w:tabs>
          <w:tab w:val="left" w:pos="426"/>
          <w:tab w:val="left" w:pos="851"/>
        </w:tabs>
        <w:spacing w:after="0" w:line="240" w:lineRule="auto"/>
        <w:ind w:left="0" w:firstLine="567"/>
        <w:jc w:val="both"/>
        <w:rPr>
          <w:rFonts w:ascii="Times New Roman" w:hAnsi="Times New Roman"/>
          <w:sz w:val="24"/>
          <w:szCs w:val="24"/>
        </w:rPr>
      </w:pPr>
      <w:r w:rsidRPr="004A106A">
        <w:rPr>
          <w:rFonts w:ascii="Times New Roman" w:hAnsi="Times New Roman"/>
          <w:sz w:val="24"/>
          <w:szCs w:val="24"/>
        </w:rPr>
        <w:t>Основные виды света при съёмках в павильоне и на природе.</w:t>
      </w:r>
    </w:p>
    <w:p w:rsidR="004A106A" w:rsidRPr="004A106A" w:rsidRDefault="004A106A" w:rsidP="004A106A">
      <w:pPr>
        <w:numPr>
          <w:ilvl w:val="0"/>
          <w:numId w:val="2"/>
        </w:numPr>
        <w:tabs>
          <w:tab w:val="left" w:pos="426"/>
          <w:tab w:val="left" w:pos="851"/>
        </w:tabs>
        <w:spacing w:after="0" w:line="240" w:lineRule="auto"/>
        <w:ind w:left="0" w:firstLine="567"/>
        <w:jc w:val="both"/>
        <w:rPr>
          <w:rFonts w:ascii="Times New Roman" w:hAnsi="Times New Roman"/>
          <w:sz w:val="24"/>
          <w:szCs w:val="24"/>
        </w:rPr>
      </w:pPr>
      <w:r w:rsidRPr="004A106A">
        <w:rPr>
          <w:rFonts w:ascii="Times New Roman" w:hAnsi="Times New Roman"/>
          <w:sz w:val="24"/>
          <w:szCs w:val="24"/>
        </w:rPr>
        <w:t>Задачи, которые решают моделирующий свет, фоновый свет, эффектный свет,</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динамический свет. </w:t>
      </w:r>
    </w:p>
    <w:p w:rsidR="004A106A" w:rsidRPr="004A106A" w:rsidRDefault="004A106A" w:rsidP="004A106A">
      <w:pPr>
        <w:numPr>
          <w:ilvl w:val="0"/>
          <w:numId w:val="2"/>
        </w:numPr>
        <w:tabs>
          <w:tab w:val="left" w:pos="426"/>
          <w:tab w:val="left" w:pos="851"/>
        </w:tabs>
        <w:spacing w:after="0" w:line="240" w:lineRule="auto"/>
        <w:ind w:left="0" w:firstLine="567"/>
        <w:jc w:val="both"/>
        <w:rPr>
          <w:rFonts w:ascii="Times New Roman" w:hAnsi="Times New Roman"/>
          <w:sz w:val="24"/>
          <w:szCs w:val="24"/>
        </w:rPr>
      </w:pPr>
      <w:r w:rsidRPr="004A106A">
        <w:rPr>
          <w:rFonts w:ascii="Times New Roman" w:hAnsi="Times New Roman"/>
          <w:sz w:val="24"/>
          <w:szCs w:val="24"/>
        </w:rPr>
        <w:t>Назовите основные группы цветов.</w:t>
      </w:r>
    </w:p>
    <w:p w:rsidR="004A106A" w:rsidRPr="004A106A" w:rsidRDefault="004A106A" w:rsidP="004A106A">
      <w:pPr>
        <w:numPr>
          <w:ilvl w:val="0"/>
          <w:numId w:val="2"/>
        </w:numPr>
        <w:tabs>
          <w:tab w:val="left" w:pos="426"/>
          <w:tab w:val="left" w:pos="851"/>
        </w:tabs>
        <w:spacing w:after="0" w:line="240" w:lineRule="auto"/>
        <w:ind w:left="0" w:firstLine="567"/>
        <w:jc w:val="both"/>
        <w:rPr>
          <w:rFonts w:ascii="Times New Roman" w:hAnsi="Times New Roman"/>
          <w:sz w:val="24"/>
          <w:szCs w:val="24"/>
        </w:rPr>
      </w:pPr>
      <w:r w:rsidRPr="004A106A">
        <w:rPr>
          <w:rFonts w:ascii="Times New Roman" w:hAnsi="Times New Roman"/>
          <w:sz w:val="24"/>
          <w:szCs w:val="24"/>
        </w:rPr>
        <w:t>Функции цвета на экране?</w:t>
      </w:r>
    </w:p>
    <w:p w:rsidR="004A106A" w:rsidRPr="004A106A" w:rsidRDefault="004A106A" w:rsidP="004A106A">
      <w:pPr>
        <w:numPr>
          <w:ilvl w:val="0"/>
          <w:numId w:val="2"/>
        </w:numPr>
        <w:tabs>
          <w:tab w:val="left" w:pos="426"/>
          <w:tab w:val="left" w:pos="851"/>
        </w:tabs>
        <w:spacing w:after="0" w:line="240" w:lineRule="auto"/>
        <w:ind w:left="0" w:firstLine="567"/>
        <w:jc w:val="both"/>
        <w:rPr>
          <w:rFonts w:ascii="Times New Roman" w:hAnsi="Times New Roman"/>
          <w:sz w:val="24"/>
          <w:szCs w:val="24"/>
        </w:rPr>
      </w:pPr>
      <w:r w:rsidRPr="004A106A">
        <w:rPr>
          <w:rFonts w:ascii="Times New Roman" w:hAnsi="Times New Roman"/>
          <w:sz w:val="24"/>
          <w:szCs w:val="24"/>
        </w:rPr>
        <w:t>В чём заключаются пространственные задачи цвета?</w:t>
      </w:r>
    </w:p>
    <w:p w:rsidR="004A106A" w:rsidRPr="004A106A" w:rsidRDefault="004A106A" w:rsidP="004A106A">
      <w:pPr>
        <w:numPr>
          <w:ilvl w:val="0"/>
          <w:numId w:val="2"/>
        </w:numPr>
        <w:tabs>
          <w:tab w:val="left" w:pos="426"/>
          <w:tab w:val="left" w:pos="851"/>
        </w:tabs>
        <w:spacing w:after="0" w:line="240" w:lineRule="auto"/>
        <w:ind w:left="0" w:firstLine="567"/>
        <w:jc w:val="both"/>
        <w:rPr>
          <w:rFonts w:ascii="Times New Roman" w:hAnsi="Times New Roman"/>
          <w:sz w:val="24"/>
          <w:szCs w:val="24"/>
        </w:rPr>
      </w:pPr>
      <w:r w:rsidRPr="004A106A">
        <w:rPr>
          <w:rFonts w:ascii="Times New Roman" w:hAnsi="Times New Roman"/>
          <w:sz w:val="24"/>
          <w:szCs w:val="24"/>
        </w:rPr>
        <w:t>В чём заключаются эмоциональная функция цвета?</w:t>
      </w:r>
    </w:p>
    <w:p w:rsidR="004A106A" w:rsidRPr="004A106A" w:rsidRDefault="004A106A" w:rsidP="004A106A">
      <w:pPr>
        <w:numPr>
          <w:ilvl w:val="0"/>
          <w:numId w:val="2"/>
        </w:numPr>
        <w:tabs>
          <w:tab w:val="left" w:pos="426"/>
          <w:tab w:val="left" w:pos="851"/>
        </w:tabs>
        <w:spacing w:after="0" w:line="240" w:lineRule="auto"/>
        <w:ind w:left="0" w:firstLine="567"/>
        <w:jc w:val="both"/>
        <w:rPr>
          <w:rFonts w:ascii="Times New Roman" w:hAnsi="Times New Roman"/>
          <w:sz w:val="24"/>
          <w:szCs w:val="24"/>
        </w:rPr>
      </w:pPr>
      <w:r w:rsidRPr="004A106A">
        <w:rPr>
          <w:rFonts w:ascii="Times New Roman" w:hAnsi="Times New Roman"/>
          <w:sz w:val="24"/>
          <w:szCs w:val="24"/>
        </w:rPr>
        <w:t>Назвать социальные ассоциации различных цветов?</w:t>
      </w:r>
    </w:p>
    <w:p w:rsidR="004A106A" w:rsidRPr="004A106A" w:rsidRDefault="004A106A" w:rsidP="004A106A">
      <w:pPr>
        <w:tabs>
          <w:tab w:val="left" w:pos="426"/>
          <w:tab w:val="left" w:pos="851"/>
        </w:tabs>
        <w:spacing w:after="0" w:line="240" w:lineRule="auto"/>
        <w:ind w:firstLine="567"/>
        <w:jc w:val="both"/>
        <w:rPr>
          <w:rFonts w:ascii="Times New Roman" w:hAnsi="Times New Roman"/>
          <w:b/>
          <w:sz w:val="24"/>
          <w:szCs w:val="24"/>
        </w:rPr>
      </w:pPr>
    </w:p>
    <w:p w:rsidR="004A106A" w:rsidRPr="004A106A" w:rsidRDefault="004A106A" w:rsidP="004A106A">
      <w:pPr>
        <w:tabs>
          <w:tab w:val="left" w:pos="426"/>
          <w:tab w:val="left" w:pos="851"/>
        </w:tabs>
        <w:spacing w:after="0" w:line="240" w:lineRule="auto"/>
        <w:ind w:firstLine="567"/>
        <w:jc w:val="both"/>
        <w:rPr>
          <w:rFonts w:ascii="Times New Roman" w:hAnsi="Times New Roman"/>
          <w:b/>
          <w:sz w:val="24"/>
          <w:szCs w:val="24"/>
        </w:rPr>
      </w:pPr>
      <w:r w:rsidRPr="004A106A">
        <w:rPr>
          <w:rFonts w:ascii="Times New Roman" w:hAnsi="Times New Roman"/>
          <w:b/>
          <w:sz w:val="24"/>
          <w:szCs w:val="24"/>
        </w:rPr>
        <w:t>Рекомендуемая литература:</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1. </w:t>
      </w:r>
      <w:proofErr w:type="spellStart"/>
      <w:r w:rsidRPr="004A106A">
        <w:rPr>
          <w:rFonts w:ascii="Times New Roman" w:hAnsi="Times New Roman"/>
          <w:sz w:val="24"/>
          <w:szCs w:val="24"/>
        </w:rPr>
        <w:t>Багиров</w:t>
      </w:r>
      <w:proofErr w:type="spellEnd"/>
      <w:r w:rsidRPr="004A106A">
        <w:rPr>
          <w:rFonts w:ascii="Times New Roman" w:hAnsi="Times New Roman"/>
          <w:sz w:val="24"/>
          <w:szCs w:val="24"/>
        </w:rPr>
        <w:t xml:space="preserve"> Э. Основы тележурналистики. М.: Изд-во </w:t>
      </w:r>
      <w:proofErr w:type="spellStart"/>
      <w:r w:rsidRPr="004A106A">
        <w:rPr>
          <w:rFonts w:ascii="Times New Roman" w:hAnsi="Times New Roman"/>
          <w:sz w:val="24"/>
          <w:szCs w:val="24"/>
        </w:rPr>
        <w:t>Моск</w:t>
      </w:r>
      <w:proofErr w:type="spellEnd"/>
      <w:r w:rsidRPr="004A106A">
        <w:rPr>
          <w:rFonts w:ascii="Times New Roman" w:hAnsi="Times New Roman"/>
          <w:sz w:val="24"/>
          <w:szCs w:val="24"/>
        </w:rPr>
        <w:t>. гос. ун-та, 1989.</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2. Вачнадзе Г. Всемирное телевидение; новые средства массовой информации. Тбилиси,1989.</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3. Волынец М. Принципы работы телеоператора со светом. М.: Изд-во ИПКРТР, 1997.</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4. Горюнова Н. Художественно-выразительные средства экрана: Учеб</w:t>
      </w:r>
      <w:proofErr w:type="gramStart"/>
      <w:r w:rsidRPr="004A106A">
        <w:rPr>
          <w:rFonts w:ascii="Times New Roman" w:hAnsi="Times New Roman"/>
          <w:sz w:val="24"/>
          <w:szCs w:val="24"/>
        </w:rPr>
        <w:t>.</w:t>
      </w:r>
      <w:proofErr w:type="gramEnd"/>
      <w:r w:rsidRPr="004A106A">
        <w:rPr>
          <w:rFonts w:ascii="Times New Roman" w:hAnsi="Times New Roman"/>
          <w:sz w:val="24"/>
          <w:szCs w:val="24"/>
        </w:rPr>
        <w:t xml:space="preserve"> </w:t>
      </w:r>
      <w:proofErr w:type="gramStart"/>
      <w:r w:rsidRPr="004A106A">
        <w:rPr>
          <w:rFonts w:ascii="Times New Roman" w:hAnsi="Times New Roman"/>
          <w:sz w:val="24"/>
          <w:szCs w:val="24"/>
        </w:rPr>
        <w:t>п</w:t>
      </w:r>
      <w:proofErr w:type="gramEnd"/>
      <w:r w:rsidRPr="004A106A">
        <w:rPr>
          <w:rFonts w:ascii="Times New Roman" w:hAnsi="Times New Roman"/>
          <w:sz w:val="24"/>
          <w:szCs w:val="24"/>
        </w:rPr>
        <w:t>ос. М.: Изд-во ИПКРТР, 1998.</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5. Егоров В. Телевидение: Теория и практика. </w:t>
      </w:r>
      <w:proofErr w:type="spellStart"/>
      <w:r w:rsidRPr="004A106A">
        <w:rPr>
          <w:rFonts w:ascii="Times New Roman" w:hAnsi="Times New Roman"/>
          <w:sz w:val="24"/>
          <w:szCs w:val="24"/>
        </w:rPr>
        <w:t>М.г</w:t>
      </w:r>
      <w:proofErr w:type="spellEnd"/>
      <w:r w:rsidRPr="004A106A">
        <w:rPr>
          <w:rFonts w:ascii="Times New Roman" w:hAnsi="Times New Roman"/>
          <w:sz w:val="24"/>
          <w:szCs w:val="24"/>
        </w:rPr>
        <w:t xml:space="preserve"> Изд-во Мое. </w:t>
      </w:r>
      <w:proofErr w:type="spellStart"/>
      <w:r w:rsidRPr="004A106A">
        <w:rPr>
          <w:rFonts w:ascii="Times New Roman" w:hAnsi="Times New Roman"/>
          <w:sz w:val="24"/>
          <w:szCs w:val="24"/>
        </w:rPr>
        <w:t>roc</w:t>
      </w:r>
      <w:proofErr w:type="spellEnd"/>
      <w:r w:rsidRPr="004A106A">
        <w:rPr>
          <w:rFonts w:ascii="Times New Roman" w:hAnsi="Times New Roman"/>
          <w:sz w:val="24"/>
          <w:szCs w:val="24"/>
        </w:rPr>
        <w:t>. ун-та, 1993,,</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6. Егоров В. Терминологический словарь телевидения: Основные понятия и комментарии. М.: Изд-во ИПКРТР, 1997.</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p>
    <w:p w:rsidR="004A106A" w:rsidRDefault="004A106A" w:rsidP="004A106A">
      <w:pPr>
        <w:tabs>
          <w:tab w:val="left" w:pos="426"/>
          <w:tab w:val="left" w:pos="851"/>
        </w:tabs>
        <w:spacing w:after="0" w:line="240" w:lineRule="auto"/>
        <w:ind w:firstLine="567"/>
        <w:jc w:val="both"/>
        <w:rPr>
          <w:rFonts w:ascii="Times New Roman" w:hAnsi="Times New Roman"/>
          <w:b/>
          <w:i/>
          <w:sz w:val="24"/>
          <w:szCs w:val="24"/>
        </w:rPr>
      </w:pPr>
    </w:p>
    <w:p w:rsidR="004A106A" w:rsidRPr="004A106A" w:rsidRDefault="004A106A" w:rsidP="004A106A">
      <w:pPr>
        <w:tabs>
          <w:tab w:val="left" w:pos="426"/>
          <w:tab w:val="left" w:pos="851"/>
        </w:tabs>
        <w:spacing w:after="0" w:line="240" w:lineRule="auto"/>
        <w:ind w:firstLine="567"/>
        <w:jc w:val="both"/>
        <w:rPr>
          <w:rFonts w:ascii="Times New Roman" w:hAnsi="Times New Roman"/>
          <w:b/>
          <w:i/>
          <w:sz w:val="24"/>
          <w:szCs w:val="24"/>
        </w:rPr>
      </w:pPr>
      <w:r>
        <w:rPr>
          <w:rFonts w:ascii="Times New Roman" w:hAnsi="Times New Roman"/>
          <w:b/>
          <w:i/>
          <w:sz w:val="24"/>
          <w:szCs w:val="24"/>
        </w:rPr>
        <w:t>Лекция 2</w:t>
      </w:r>
    </w:p>
    <w:p w:rsidR="004A106A" w:rsidRPr="004A106A" w:rsidRDefault="004A106A" w:rsidP="004A106A">
      <w:pPr>
        <w:tabs>
          <w:tab w:val="left" w:pos="426"/>
          <w:tab w:val="left" w:pos="851"/>
        </w:tabs>
        <w:spacing w:after="0" w:line="240" w:lineRule="auto"/>
        <w:ind w:firstLine="567"/>
        <w:jc w:val="center"/>
        <w:rPr>
          <w:rFonts w:ascii="Times New Roman" w:hAnsi="Times New Roman"/>
          <w:b/>
          <w:i/>
          <w:sz w:val="24"/>
          <w:szCs w:val="24"/>
        </w:rPr>
      </w:pPr>
      <w:r>
        <w:rPr>
          <w:rFonts w:ascii="Times New Roman" w:hAnsi="Times New Roman"/>
          <w:b/>
          <w:i/>
          <w:sz w:val="24"/>
          <w:szCs w:val="24"/>
        </w:rPr>
        <w:t>Тема:</w:t>
      </w:r>
      <w:r w:rsidRPr="004A106A">
        <w:rPr>
          <w:rFonts w:ascii="Times New Roman" w:hAnsi="Times New Roman"/>
          <w:b/>
          <w:i/>
          <w:sz w:val="24"/>
          <w:szCs w:val="24"/>
        </w:rPr>
        <w:t xml:space="preserve"> Пластическая образность экрана.</w:t>
      </w:r>
    </w:p>
    <w:p w:rsidR="004A106A" w:rsidRPr="004A106A" w:rsidRDefault="004A106A" w:rsidP="004A106A">
      <w:pPr>
        <w:tabs>
          <w:tab w:val="left" w:pos="426"/>
          <w:tab w:val="left" w:pos="851"/>
        </w:tabs>
        <w:spacing w:after="0" w:line="240" w:lineRule="auto"/>
        <w:ind w:firstLine="567"/>
        <w:jc w:val="both"/>
        <w:rPr>
          <w:rFonts w:ascii="Times New Roman" w:hAnsi="Times New Roman"/>
          <w:b/>
          <w:i/>
          <w:sz w:val="24"/>
          <w:szCs w:val="24"/>
        </w:rPr>
      </w:pP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b/>
          <w:i/>
          <w:sz w:val="24"/>
          <w:szCs w:val="24"/>
        </w:rPr>
        <w:t>Цель:</w:t>
      </w:r>
      <w:r w:rsidRPr="004A106A">
        <w:rPr>
          <w:rFonts w:ascii="Times New Roman" w:hAnsi="Times New Roman"/>
          <w:sz w:val="24"/>
          <w:szCs w:val="24"/>
        </w:rPr>
        <w:t xml:space="preserve"> Освоение приёмов достижения образности выразительными средствами экрана.</w:t>
      </w:r>
    </w:p>
    <w:p w:rsidR="004A106A" w:rsidRPr="004A106A" w:rsidRDefault="004A106A" w:rsidP="004A106A">
      <w:pPr>
        <w:tabs>
          <w:tab w:val="left" w:pos="426"/>
          <w:tab w:val="left" w:pos="851"/>
        </w:tabs>
        <w:spacing w:after="0" w:line="240" w:lineRule="auto"/>
        <w:ind w:firstLine="567"/>
        <w:jc w:val="both"/>
        <w:rPr>
          <w:rFonts w:ascii="Times New Roman" w:hAnsi="Times New Roman"/>
          <w:b/>
          <w:i/>
          <w:sz w:val="24"/>
          <w:szCs w:val="24"/>
        </w:rPr>
      </w:pPr>
      <w:r w:rsidRPr="004A106A">
        <w:rPr>
          <w:rFonts w:ascii="Times New Roman" w:hAnsi="Times New Roman"/>
          <w:b/>
          <w:i/>
          <w:sz w:val="24"/>
          <w:szCs w:val="24"/>
        </w:rPr>
        <w:t>План</w:t>
      </w:r>
    </w:p>
    <w:p w:rsidR="004A106A" w:rsidRPr="004A106A" w:rsidRDefault="004A106A" w:rsidP="004A106A">
      <w:pPr>
        <w:numPr>
          <w:ilvl w:val="0"/>
          <w:numId w:val="5"/>
        </w:numPr>
        <w:tabs>
          <w:tab w:val="left" w:pos="426"/>
          <w:tab w:val="left" w:pos="851"/>
        </w:tabs>
        <w:spacing w:after="0" w:line="240" w:lineRule="auto"/>
        <w:ind w:left="0" w:firstLine="567"/>
        <w:jc w:val="both"/>
        <w:rPr>
          <w:rFonts w:ascii="Times New Roman" w:hAnsi="Times New Roman"/>
          <w:sz w:val="24"/>
          <w:szCs w:val="24"/>
        </w:rPr>
      </w:pPr>
      <w:r w:rsidRPr="004A106A">
        <w:rPr>
          <w:rFonts w:ascii="Times New Roman" w:hAnsi="Times New Roman"/>
          <w:sz w:val="24"/>
          <w:szCs w:val="24"/>
        </w:rPr>
        <w:t>Основные элементы композиции кадра.</w:t>
      </w:r>
    </w:p>
    <w:p w:rsidR="004A106A" w:rsidRPr="004A106A" w:rsidRDefault="004A106A" w:rsidP="004A106A">
      <w:pPr>
        <w:numPr>
          <w:ilvl w:val="0"/>
          <w:numId w:val="5"/>
        </w:numPr>
        <w:tabs>
          <w:tab w:val="left" w:pos="426"/>
          <w:tab w:val="left" w:pos="851"/>
        </w:tabs>
        <w:spacing w:after="0" w:line="240" w:lineRule="auto"/>
        <w:ind w:left="0" w:firstLine="567"/>
        <w:jc w:val="both"/>
        <w:rPr>
          <w:rFonts w:ascii="Times New Roman" w:hAnsi="Times New Roman"/>
          <w:sz w:val="24"/>
          <w:szCs w:val="24"/>
        </w:rPr>
      </w:pPr>
      <w:r w:rsidRPr="004A106A">
        <w:rPr>
          <w:rFonts w:ascii="Times New Roman" w:hAnsi="Times New Roman"/>
          <w:sz w:val="24"/>
          <w:szCs w:val="24"/>
        </w:rPr>
        <w:t xml:space="preserve">Масштаб изображения в композиционной структуре кадра. </w:t>
      </w:r>
    </w:p>
    <w:p w:rsidR="004A106A" w:rsidRPr="004A106A" w:rsidRDefault="004A106A" w:rsidP="004A106A">
      <w:pPr>
        <w:numPr>
          <w:ilvl w:val="0"/>
          <w:numId w:val="5"/>
        </w:numPr>
        <w:tabs>
          <w:tab w:val="left" w:pos="426"/>
          <w:tab w:val="left" w:pos="851"/>
        </w:tabs>
        <w:spacing w:after="0" w:line="240" w:lineRule="auto"/>
        <w:ind w:left="0" w:firstLine="567"/>
        <w:jc w:val="both"/>
        <w:rPr>
          <w:rFonts w:ascii="Times New Roman" w:hAnsi="Times New Roman"/>
          <w:sz w:val="24"/>
          <w:szCs w:val="24"/>
        </w:rPr>
      </w:pPr>
      <w:r w:rsidRPr="004A106A">
        <w:rPr>
          <w:rFonts w:ascii="Times New Roman" w:hAnsi="Times New Roman"/>
          <w:sz w:val="24"/>
          <w:szCs w:val="24"/>
        </w:rPr>
        <w:lastRenderedPageBreak/>
        <w:t>Внутрикадровый монтаж.</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b/>
          <w:sz w:val="24"/>
          <w:szCs w:val="24"/>
        </w:rPr>
        <w:t>§ 1. Основные элементы композиции кадра.</w:t>
      </w:r>
      <w:r w:rsidRPr="004A106A">
        <w:rPr>
          <w:rFonts w:ascii="Times New Roman" w:hAnsi="Times New Roman"/>
          <w:sz w:val="24"/>
          <w:szCs w:val="24"/>
        </w:rPr>
        <w:t xml:space="preserve"> Такие важные параметры экранного образа, как свет и цвет составляют основу визуальной информации на телеэкране. И в жизни, и на экране реальность мы воспринимаем, прежде всего, как разнообразнейшую сочетаемость цветовых и светотеневых пятен. Благодаря свету и цвету, мы отличаем один предмет от другого, выявляем объемы и фактуру каждого объекта. Но для экранной выразительности недостаточно такого элементарного фиксирования цветосветовой картины мира. Важно не только увидеть, что нам предоставляет реальность, но и понять, как эта реальность трактуется. Зрителю необходим наиболее выразительный вариант. Эта вариативность в рамках одного кадра осуществляется с помощью различных композиционных приемов.</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Композиция кадра — эстетическое осмысление пластических (объемных и линейных) элементов, их подбор, группировка и последовательность. При помощи композиции создается единство действия, эмоциональное настроение, эстетическая пропорциональность. </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Основными элементами композиций кадра являются: граница кадра, сюжетно-композиционный центр, перспектива изображения, масштаб, ракурс, движение. Правила композиции связаны:</w:t>
      </w:r>
    </w:p>
    <w:p w:rsidR="004A106A" w:rsidRPr="004A106A" w:rsidRDefault="004A106A" w:rsidP="004A106A">
      <w:pPr>
        <w:numPr>
          <w:ilvl w:val="0"/>
          <w:numId w:val="7"/>
        </w:numPr>
        <w:tabs>
          <w:tab w:val="clear" w:pos="1287"/>
          <w:tab w:val="num" w:pos="0"/>
          <w:tab w:val="left" w:pos="426"/>
          <w:tab w:val="left" w:pos="851"/>
        </w:tabs>
        <w:spacing w:after="0" w:line="240" w:lineRule="auto"/>
        <w:ind w:left="0" w:firstLine="567"/>
        <w:jc w:val="both"/>
        <w:rPr>
          <w:rFonts w:ascii="Times New Roman" w:hAnsi="Times New Roman"/>
          <w:sz w:val="24"/>
          <w:szCs w:val="24"/>
        </w:rPr>
      </w:pPr>
      <w:r w:rsidRPr="004A106A">
        <w:rPr>
          <w:rFonts w:ascii="Times New Roman" w:hAnsi="Times New Roman"/>
          <w:sz w:val="24"/>
          <w:szCs w:val="24"/>
        </w:rPr>
        <w:t>с кадрированием (отбором, исключением или ограничением того пространства, предметов, которые включены в кадр);</w:t>
      </w:r>
    </w:p>
    <w:p w:rsidR="004A106A" w:rsidRPr="004A106A" w:rsidRDefault="004A106A" w:rsidP="004A106A">
      <w:pPr>
        <w:numPr>
          <w:ilvl w:val="0"/>
          <w:numId w:val="7"/>
        </w:numPr>
        <w:tabs>
          <w:tab w:val="clear" w:pos="1287"/>
          <w:tab w:val="num" w:pos="0"/>
          <w:tab w:val="left" w:pos="426"/>
          <w:tab w:val="left" w:pos="851"/>
        </w:tabs>
        <w:spacing w:after="0" w:line="240" w:lineRule="auto"/>
        <w:ind w:left="0" w:firstLine="567"/>
        <w:jc w:val="both"/>
        <w:rPr>
          <w:rFonts w:ascii="Times New Roman" w:hAnsi="Times New Roman"/>
          <w:sz w:val="24"/>
          <w:szCs w:val="24"/>
        </w:rPr>
      </w:pPr>
      <w:r w:rsidRPr="004A106A">
        <w:rPr>
          <w:rFonts w:ascii="Times New Roman" w:hAnsi="Times New Roman"/>
          <w:sz w:val="24"/>
          <w:szCs w:val="24"/>
        </w:rPr>
        <w:t>с сочетанием и соотношением основных элементов построения кадра;</w:t>
      </w:r>
    </w:p>
    <w:p w:rsidR="004A106A" w:rsidRPr="004A106A" w:rsidRDefault="004A106A" w:rsidP="004A106A">
      <w:pPr>
        <w:numPr>
          <w:ilvl w:val="0"/>
          <w:numId w:val="7"/>
        </w:numPr>
        <w:tabs>
          <w:tab w:val="clear" w:pos="1287"/>
          <w:tab w:val="num" w:pos="0"/>
          <w:tab w:val="left" w:pos="426"/>
          <w:tab w:val="left" w:pos="851"/>
        </w:tabs>
        <w:spacing w:after="0" w:line="240" w:lineRule="auto"/>
        <w:ind w:left="0" w:firstLine="567"/>
        <w:jc w:val="both"/>
        <w:rPr>
          <w:rFonts w:ascii="Times New Roman" w:hAnsi="Times New Roman"/>
          <w:sz w:val="24"/>
          <w:szCs w:val="24"/>
        </w:rPr>
      </w:pPr>
      <w:r w:rsidRPr="004A106A">
        <w:rPr>
          <w:rFonts w:ascii="Times New Roman" w:hAnsi="Times New Roman"/>
          <w:sz w:val="24"/>
          <w:szCs w:val="24"/>
        </w:rPr>
        <w:t>с пространственной перспективой;</w:t>
      </w:r>
    </w:p>
    <w:p w:rsidR="004A106A" w:rsidRPr="004A106A" w:rsidRDefault="004A106A" w:rsidP="004A106A">
      <w:pPr>
        <w:numPr>
          <w:ilvl w:val="0"/>
          <w:numId w:val="7"/>
        </w:numPr>
        <w:tabs>
          <w:tab w:val="clear" w:pos="1287"/>
          <w:tab w:val="num" w:pos="0"/>
          <w:tab w:val="left" w:pos="426"/>
          <w:tab w:val="left" w:pos="851"/>
        </w:tabs>
        <w:spacing w:after="0" w:line="240" w:lineRule="auto"/>
        <w:ind w:left="0" w:firstLine="567"/>
        <w:jc w:val="both"/>
        <w:rPr>
          <w:rFonts w:ascii="Times New Roman" w:hAnsi="Times New Roman"/>
          <w:sz w:val="24"/>
          <w:szCs w:val="24"/>
        </w:rPr>
      </w:pPr>
      <w:r w:rsidRPr="004A106A">
        <w:rPr>
          <w:rFonts w:ascii="Times New Roman" w:hAnsi="Times New Roman"/>
          <w:sz w:val="24"/>
          <w:szCs w:val="24"/>
        </w:rPr>
        <w:t>со светотональным и колористическим решением.</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Граница кадра — один из элементов композиции кадра. Обозначив границы изображения, мы тем самым обозначаем кадр. Кадр — это часть некоего действия или развивающейся темы, композиционно организованная и зафиксированная в одном непрерывном куске пленки. Монтажный кадр (план) — отрезок пленки, содержащий тот или иной момент действия, снятый с помощью неподвижного или подвижного аппарата от склейки до склейки. Телевизионный кадр (план) — показ того или иного момента непрерывного действия или события, зафиксированного неподвижной камерой или в едином ее движении от момента ее включения до переключения на другую камеру. Телевизионный кадр, зафиксированный на видеопленке, превращается в монтажный кадр.</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Природа кадра двуедина:</w:t>
      </w:r>
    </w:p>
    <w:p w:rsidR="004A106A" w:rsidRPr="004A106A" w:rsidRDefault="004A106A" w:rsidP="004A106A">
      <w:pPr>
        <w:numPr>
          <w:ilvl w:val="0"/>
          <w:numId w:val="8"/>
        </w:numPr>
        <w:tabs>
          <w:tab w:val="clear" w:pos="1287"/>
          <w:tab w:val="num" w:pos="0"/>
          <w:tab w:val="left" w:pos="426"/>
          <w:tab w:val="left" w:pos="851"/>
        </w:tabs>
        <w:spacing w:after="0" w:line="240" w:lineRule="auto"/>
        <w:ind w:left="0" w:firstLine="567"/>
        <w:jc w:val="both"/>
        <w:rPr>
          <w:rFonts w:ascii="Times New Roman" w:hAnsi="Times New Roman"/>
          <w:sz w:val="24"/>
          <w:szCs w:val="24"/>
        </w:rPr>
      </w:pPr>
      <w:r w:rsidRPr="004A106A">
        <w:rPr>
          <w:rFonts w:ascii="Times New Roman" w:hAnsi="Times New Roman"/>
          <w:sz w:val="24"/>
          <w:szCs w:val="24"/>
        </w:rPr>
        <w:t xml:space="preserve">кадр - техническая единица расчленения экранного действия, в этом смысле он завершен, т. е. </w:t>
      </w:r>
      <w:proofErr w:type="gramStart"/>
      <w:r w:rsidRPr="004A106A">
        <w:rPr>
          <w:rFonts w:ascii="Times New Roman" w:hAnsi="Times New Roman"/>
          <w:sz w:val="24"/>
          <w:szCs w:val="24"/>
        </w:rPr>
        <w:t>имеет определенное композиционное построение и выражает</w:t>
      </w:r>
      <w:proofErr w:type="gramEnd"/>
      <w:r w:rsidRPr="004A106A">
        <w:rPr>
          <w:rFonts w:ascii="Times New Roman" w:hAnsi="Times New Roman"/>
          <w:sz w:val="24"/>
          <w:szCs w:val="24"/>
        </w:rPr>
        <w:t xml:space="preserve"> какое-либо локальное действие;</w:t>
      </w:r>
    </w:p>
    <w:p w:rsidR="004A106A" w:rsidRPr="004A106A" w:rsidRDefault="004A106A" w:rsidP="004A106A">
      <w:pPr>
        <w:numPr>
          <w:ilvl w:val="0"/>
          <w:numId w:val="8"/>
        </w:numPr>
        <w:tabs>
          <w:tab w:val="clear" w:pos="1287"/>
          <w:tab w:val="num" w:pos="0"/>
          <w:tab w:val="left" w:pos="426"/>
          <w:tab w:val="left" w:pos="851"/>
        </w:tabs>
        <w:spacing w:after="0" w:line="240" w:lineRule="auto"/>
        <w:ind w:left="0" w:firstLine="567"/>
        <w:jc w:val="both"/>
        <w:rPr>
          <w:rFonts w:ascii="Times New Roman" w:hAnsi="Times New Roman"/>
          <w:sz w:val="24"/>
          <w:szCs w:val="24"/>
        </w:rPr>
      </w:pPr>
      <w:r w:rsidRPr="004A106A">
        <w:rPr>
          <w:rFonts w:ascii="Times New Roman" w:hAnsi="Times New Roman"/>
          <w:sz w:val="24"/>
          <w:szCs w:val="24"/>
        </w:rPr>
        <w:t>кадр является частью структуры передачи: находясь в контексте сюжета, являясь частью целого, он становится незавершенным, зависимым, кадр как бы «разламывает» свои рамки, получая дальнейшее развитие в сочетании с предыдущим и доследующим кадрами.</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proofErr w:type="gramStart"/>
      <w:r w:rsidRPr="004A106A">
        <w:rPr>
          <w:rFonts w:ascii="Times New Roman" w:hAnsi="Times New Roman"/>
          <w:sz w:val="24"/>
          <w:szCs w:val="24"/>
        </w:rPr>
        <w:t>Искусство кадрирования — поиск наиболее удачных и выразительных рамочных картинок — заключается не только в умелом выборе границ изображаемого явления, но, главное, в умелой организации входящих в кадр объектов, Здесь имеется в виду, конечно, не перестановка предметов и объектов на съемочной площадке (хотя опытный оператор всегда воспользуется такой возможностью), а поиск такой точки видения, с которой все объекты выстроятся на экранной плоскости</w:t>
      </w:r>
      <w:proofErr w:type="gramEnd"/>
      <w:r w:rsidRPr="004A106A">
        <w:rPr>
          <w:rFonts w:ascii="Times New Roman" w:hAnsi="Times New Roman"/>
          <w:sz w:val="24"/>
          <w:szCs w:val="24"/>
        </w:rPr>
        <w:t xml:space="preserve"> в необходимом для оператора порядке.</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В первую очередь оператор определяет </w:t>
      </w:r>
      <w:r w:rsidRPr="004A106A">
        <w:rPr>
          <w:rFonts w:ascii="Times New Roman" w:hAnsi="Times New Roman"/>
          <w:b/>
          <w:i/>
          <w:sz w:val="24"/>
          <w:szCs w:val="24"/>
        </w:rPr>
        <w:t>сюжетно-композиционный центр кадра</w:t>
      </w:r>
      <w:r w:rsidRPr="004A106A">
        <w:rPr>
          <w:rFonts w:ascii="Times New Roman" w:hAnsi="Times New Roman"/>
          <w:sz w:val="24"/>
          <w:szCs w:val="24"/>
        </w:rPr>
        <w:t>, т.е. ту часть его, которая заключает в себе изобразительный и сюжетный смысл или характеристику показываемого объекта. В нем связаны элементами композиции в определенных (драматургических) отношениях находящиеся на экране предметы к люди. На экранной плоскости это воображаемая точка или объект, куда стягиваются воображаемые линии, определяющие характер взаимодействия главных объектов, попавших в поле зрения камеры.</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lastRenderedPageBreak/>
        <w:t>В зависимости от направления силовых линий, от места композиционного центра можно выделить различные виды композиций:</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i/>
          <w:sz w:val="24"/>
          <w:szCs w:val="24"/>
        </w:rPr>
        <w:t>Закрытая (замкнутая</w:t>
      </w:r>
      <w:r w:rsidRPr="004A106A">
        <w:rPr>
          <w:rFonts w:ascii="Times New Roman" w:hAnsi="Times New Roman"/>
          <w:b/>
          <w:i/>
          <w:sz w:val="24"/>
          <w:szCs w:val="24"/>
        </w:rPr>
        <w:t xml:space="preserve">) </w:t>
      </w:r>
      <w:r w:rsidRPr="004A106A">
        <w:rPr>
          <w:rFonts w:ascii="Times New Roman" w:hAnsi="Times New Roman"/>
          <w:i/>
          <w:sz w:val="24"/>
          <w:szCs w:val="24"/>
        </w:rPr>
        <w:t>композиция</w:t>
      </w:r>
      <w:r w:rsidRPr="004A106A">
        <w:rPr>
          <w:rFonts w:ascii="Times New Roman" w:hAnsi="Times New Roman"/>
          <w:sz w:val="24"/>
          <w:szCs w:val="24"/>
        </w:rPr>
        <w:t xml:space="preserve"> строится так, что линии взаимодействия воображаемых объектов направляются к сюжетно-композиционному центру. Действие, происходящее в кадре, </w:t>
      </w:r>
      <w:proofErr w:type="gramStart"/>
      <w:r w:rsidRPr="004A106A">
        <w:rPr>
          <w:rFonts w:ascii="Times New Roman" w:hAnsi="Times New Roman"/>
          <w:sz w:val="24"/>
          <w:szCs w:val="24"/>
        </w:rPr>
        <w:t>начинается и завершается</w:t>
      </w:r>
      <w:proofErr w:type="gramEnd"/>
      <w:r w:rsidRPr="004A106A">
        <w:rPr>
          <w:rFonts w:ascii="Times New Roman" w:hAnsi="Times New Roman"/>
          <w:sz w:val="24"/>
          <w:szCs w:val="24"/>
        </w:rPr>
        <w:t xml:space="preserve"> в его границах. Группа беседующих людей, человек, выполняющий какую-то работу, адресный план, портретный — камера в этом случае просто фиксирует происходящее столько времени, сколько это нужно по замыслу автора.</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i/>
          <w:sz w:val="24"/>
          <w:szCs w:val="24"/>
        </w:rPr>
        <w:t>Открытая (развернутая) композиция</w:t>
      </w:r>
      <w:r w:rsidRPr="004A106A">
        <w:rPr>
          <w:rFonts w:ascii="Times New Roman" w:hAnsi="Times New Roman"/>
          <w:sz w:val="24"/>
          <w:szCs w:val="24"/>
        </w:rPr>
        <w:t xml:space="preserve"> строится на основе линий, расходящихся от сюжетного центра, отражая связи объектов, стремящихся выйти за пределы кадра. Причинно-следственная зависимость </w:t>
      </w:r>
      <w:proofErr w:type="gramStart"/>
      <w:r w:rsidRPr="004A106A">
        <w:rPr>
          <w:rFonts w:ascii="Times New Roman" w:hAnsi="Times New Roman"/>
          <w:sz w:val="24"/>
          <w:szCs w:val="24"/>
        </w:rPr>
        <w:t>раскрывается вне экранной плоскости и требует</w:t>
      </w:r>
      <w:proofErr w:type="gramEnd"/>
      <w:r w:rsidRPr="004A106A">
        <w:rPr>
          <w:rFonts w:ascii="Times New Roman" w:hAnsi="Times New Roman"/>
          <w:sz w:val="24"/>
          <w:szCs w:val="24"/>
        </w:rPr>
        <w:t xml:space="preserve"> завершения в других монтажных планах. Зритель ждет продолжения монтажной фразы, в этом отношении открытые композиции более действенны.</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i/>
          <w:sz w:val="24"/>
          <w:szCs w:val="24"/>
        </w:rPr>
        <w:t>Устойчивая композиция</w:t>
      </w:r>
      <w:r w:rsidRPr="004A106A">
        <w:rPr>
          <w:rFonts w:ascii="Times New Roman" w:hAnsi="Times New Roman"/>
          <w:sz w:val="24"/>
          <w:szCs w:val="24"/>
        </w:rPr>
        <w:t xml:space="preserve"> — это такая композиция, у которой основные композиционные линии пересекаются под прямыми углами в центре плоскости кадра. Главные изобразительные компоненты располагаются в кадровом пространстве равномерно, создавая впечатление покоя и стабильности. </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i/>
          <w:sz w:val="24"/>
          <w:szCs w:val="24"/>
        </w:rPr>
        <w:t>Неустойчивая композиция</w:t>
      </w:r>
      <w:r w:rsidRPr="004A106A">
        <w:rPr>
          <w:rFonts w:ascii="Times New Roman" w:hAnsi="Times New Roman"/>
          <w:sz w:val="24"/>
          <w:szCs w:val="24"/>
        </w:rPr>
        <w:t xml:space="preserve"> образуется при пересечении силовых линий под острыми углами, создавая ощущение динамики и беспокойства. Нередко основой таких композиций становится диагональ. Диагональ — это самая длинная прямая линия внутри фигуры или плоскости, и если она становится стержнем, организующим всю композицию, то позволяет увеличить число объектов, расположенных на поле кадра. </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Понятия </w:t>
      </w:r>
      <w:r w:rsidRPr="004A106A">
        <w:rPr>
          <w:rFonts w:ascii="Times New Roman" w:hAnsi="Times New Roman"/>
          <w:i/>
          <w:sz w:val="24"/>
          <w:szCs w:val="24"/>
        </w:rPr>
        <w:t>уравновешенная</w:t>
      </w:r>
      <w:r w:rsidRPr="004A106A">
        <w:rPr>
          <w:rFonts w:ascii="Times New Roman" w:hAnsi="Times New Roman"/>
          <w:sz w:val="24"/>
          <w:szCs w:val="24"/>
        </w:rPr>
        <w:t xml:space="preserve"> и </w:t>
      </w:r>
      <w:r w:rsidRPr="004A106A">
        <w:rPr>
          <w:rFonts w:ascii="Times New Roman" w:hAnsi="Times New Roman"/>
          <w:i/>
          <w:sz w:val="24"/>
          <w:szCs w:val="24"/>
        </w:rPr>
        <w:t>неуравновешенная</w:t>
      </w:r>
      <w:r w:rsidRPr="004A106A">
        <w:rPr>
          <w:rFonts w:ascii="Times New Roman" w:hAnsi="Times New Roman"/>
          <w:sz w:val="24"/>
          <w:szCs w:val="24"/>
        </w:rPr>
        <w:t xml:space="preserve"> </w:t>
      </w:r>
      <w:r w:rsidRPr="004A106A">
        <w:rPr>
          <w:rFonts w:ascii="Times New Roman" w:hAnsi="Times New Roman"/>
          <w:i/>
          <w:sz w:val="24"/>
          <w:szCs w:val="24"/>
        </w:rPr>
        <w:t>композиции</w:t>
      </w:r>
      <w:r w:rsidRPr="004A106A">
        <w:rPr>
          <w:rFonts w:ascii="Times New Roman" w:hAnsi="Times New Roman"/>
          <w:sz w:val="24"/>
          <w:szCs w:val="24"/>
        </w:rPr>
        <w:t xml:space="preserve"> несколько более формальные, нежели рассмотренные выше типы композиций, так как зависят от признаков, мало связанных с действием или развитием сюжета. К тому же во время съемки смысл, темп, характер фактов и явлений находятся в развитии, постоянно меняется расположение предметов, меняется и композиционное равновесие. </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i/>
          <w:sz w:val="24"/>
          <w:szCs w:val="24"/>
        </w:rPr>
        <w:t>Симметричная композиция</w:t>
      </w:r>
      <w:r w:rsidRPr="004A106A">
        <w:rPr>
          <w:rFonts w:ascii="Times New Roman" w:hAnsi="Times New Roman"/>
          <w:sz w:val="24"/>
          <w:szCs w:val="24"/>
        </w:rPr>
        <w:t xml:space="preserve"> из всех уравновешенных композиций самая уравновешенная. Правда, она не всегда строится по светотональному принципу. Часто она формируется линейными элементами. Симметрическая конструкция всегда </w:t>
      </w:r>
      <w:proofErr w:type="gramStart"/>
      <w:r w:rsidRPr="004A106A">
        <w:rPr>
          <w:rFonts w:ascii="Times New Roman" w:hAnsi="Times New Roman"/>
          <w:sz w:val="24"/>
          <w:szCs w:val="24"/>
        </w:rPr>
        <w:t>проста и спокойна</w:t>
      </w:r>
      <w:proofErr w:type="gramEnd"/>
      <w:r w:rsidRPr="004A106A">
        <w:rPr>
          <w:rFonts w:ascii="Times New Roman" w:hAnsi="Times New Roman"/>
          <w:sz w:val="24"/>
          <w:szCs w:val="24"/>
        </w:rPr>
        <w:t xml:space="preserve">. Она удваивает информацию, которая от этого становится более понятной и убедительной. Она создает ощущение гармонии и завершенности. </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Если симметрия — это идея равновесия и порядка, то асимметрия — противоположность покоя. На экране симметрия и асимметрия взаимно дополняют друг друга в соседних кадрах, именно асимметрия помогает осознать очарование симметричных точек, линий, плоскостей, форм. В реальной действительности асимметрия встречается чаще, но оператор вправе менять это соотношение, чередуя эти два параметра в процессе съемки видеосюжета.</w:t>
      </w:r>
    </w:p>
    <w:p w:rsidR="004A106A" w:rsidRPr="004A106A" w:rsidRDefault="004A106A" w:rsidP="004A106A">
      <w:pPr>
        <w:tabs>
          <w:tab w:val="left" w:pos="426"/>
          <w:tab w:val="left" w:pos="851"/>
        </w:tabs>
        <w:spacing w:after="0" w:line="240" w:lineRule="auto"/>
        <w:ind w:firstLine="567"/>
        <w:jc w:val="both"/>
        <w:rPr>
          <w:rFonts w:ascii="Times New Roman" w:hAnsi="Times New Roman"/>
          <w:b/>
          <w:i/>
          <w:sz w:val="24"/>
          <w:szCs w:val="24"/>
        </w:rPr>
      </w:pPr>
      <w:r w:rsidRPr="004A106A">
        <w:rPr>
          <w:rFonts w:ascii="Times New Roman" w:hAnsi="Times New Roman"/>
          <w:sz w:val="24"/>
          <w:szCs w:val="24"/>
        </w:rPr>
        <w:t xml:space="preserve">Рассматривая изобразительную композицию кадра, обращаешь внимание на то, что на экране воспроизводится трехмерное пространство. Это становится возможным благодаря разработке в теории и практике искусства экрана такого понятия, как </w:t>
      </w:r>
      <w:r w:rsidRPr="004A106A">
        <w:rPr>
          <w:rFonts w:ascii="Times New Roman" w:hAnsi="Times New Roman"/>
          <w:b/>
          <w:i/>
          <w:sz w:val="24"/>
          <w:szCs w:val="24"/>
        </w:rPr>
        <w:t>перспектива.</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Достоверность экранного образа складывается из многих показателей, и один из них — достоверное изображение пространства, в котором развивается событие. Древнерусские иконописцы и средневековые художники иногда увеличивали предметы по мере их удаления, используя прием обратной перспективы. В старинной китайской живописи применялась своеобразная многоплановая перспектива: пространство изображалось с верхней точки.</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Сокращения объектов, в первую очередь, дают возможность создать на экранной плоскости иллюзию третьего измерения. Перспектива такого рода называется </w:t>
      </w:r>
      <w:r w:rsidRPr="004A106A">
        <w:rPr>
          <w:rFonts w:ascii="Times New Roman" w:hAnsi="Times New Roman"/>
          <w:i/>
          <w:sz w:val="24"/>
          <w:szCs w:val="24"/>
        </w:rPr>
        <w:t>линейной</w:t>
      </w:r>
      <w:r w:rsidRPr="004A106A">
        <w:rPr>
          <w:rFonts w:ascii="Times New Roman" w:hAnsi="Times New Roman"/>
          <w:sz w:val="24"/>
          <w:szCs w:val="24"/>
        </w:rPr>
        <w:t xml:space="preserve"> — она строится по прямым линиям, которые соответствуют ходу световых лучей. Создать на экране иллюзию глубины помогают объекты, имеющие в жизни очевидные линейные параметры; лента дороги, мост через реку, железнодорожный перрон, рельсы, набережная, </w:t>
      </w:r>
      <w:r w:rsidRPr="004A106A">
        <w:rPr>
          <w:rFonts w:ascii="Times New Roman" w:hAnsi="Times New Roman"/>
          <w:sz w:val="24"/>
          <w:szCs w:val="24"/>
        </w:rPr>
        <w:lastRenderedPageBreak/>
        <w:t>река. Очень наглядно передают масштабные изменения одинаковые по размерам объекты, находящиеся на различном расстоянии от телекамеры: телеграфные столбы, одинаково подстриженные деревья.</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Такого же рода усиления перспективы кадра помогают достигнуть </w:t>
      </w:r>
      <w:proofErr w:type="spellStart"/>
      <w:r w:rsidRPr="004A106A">
        <w:rPr>
          <w:rFonts w:ascii="Times New Roman" w:hAnsi="Times New Roman"/>
          <w:sz w:val="24"/>
          <w:szCs w:val="24"/>
        </w:rPr>
        <w:t>псреднеплановые</w:t>
      </w:r>
      <w:proofErr w:type="spellEnd"/>
      <w:r w:rsidRPr="004A106A">
        <w:rPr>
          <w:rFonts w:ascii="Times New Roman" w:hAnsi="Times New Roman"/>
          <w:sz w:val="24"/>
          <w:szCs w:val="24"/>
        </w:rPr>
        <w:t xml:space="preserve"> детали: листья, высокая трава, ветки, стволы деревьев, либо более крупные предметы, частично (а в динамике и полностью) перекрывающие объект съемки. Подобная расстановка предметов и фигур — убедительный способ пространственной ориентации зрителя, особенно когда по мере развития сюжета один объе</w:t>
      </w:r>
      <w:proofErr w:type="gramStart"/>
      <w:r w:rsidRPr="004A106A">
        <w:rPr>
          <w:rFonts w:ascii="Times New Roman" w:hAnsi="Times New Roman"/>
          <w:sz w:val="24"/>
          <w:szCs w:val="24"/>
        </w:rPr>
        <w:t>кт скр</w:t>
      </w:r>
      <w:proofErr w:type="gramEnd"/>
      <w:r w:rsidRPr="004A106A">
        <w:rPr>
          <w:rFonts w:ascii="Times New Roman" w:hAnsi="Times New Roman"/>
          <w:sz w:val="24"/>
          <w:szCs w:val="24"/>
        </w:rPr>
        <w:t xml:space="preserve">ывается за другим или, наоборот, появляется из-за очертаний другого. Этот прием пространственного конструирования называется </w:t>
      </w:r>
      <w:r w:rsidRPr="004A106A">
        <w:rPr>
          <w:rFonts w:ascii="Times New Roman" w:hAnsi="Times New Roman"/>
          <w:i/>
          <w:sz w:val="24"/>
          <w:szCs w:val="24"/>
        </w:rPr>
        <w:t>заслонением</w:t>
      </w:r>
      <w:r w:rsidRPr="004A106A">
        <w:rPr>
          <w:rFonts w:ascii="Times New Roman" w:hAnsi="Times New Roman"/>
          <w:sz w:val="24"/>
          <w:szCs w:val="24"/>
        </w:rPr>
        <w:t>.</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Еще один прием, создающий эффект перспективы, — перемещение камеры во время съемки. При реальном движении телекамеры зритель видит происходящее действие из различных пространственных положений. Он как бы перемещается в пространстве вместе с камерой, и благодаря этому на экране возникает </w:t>
      </w:r>
      <w:r w:rsidRPr="004A106A">
        <w:rPr>
          <w:rFonts w:ascii="Times New Roman" w:hAnsi="Times New Roman"/>
          <w:i/>
          <w:sz w:val="24"/>
          <w:szCs w:val="24"/>
        </w:rPr>
        <w:t>динамическая перспектива</w:t>
      </w:r>
      <w:r w:rsidRPr="004A106A">
        <w:rPr>
          <w:rFonts w:ascii="Times New Roman" w:hAnsi="Times New Roman"/>
          <w:sz w:val="24"/>
          <w:szCs w:val="24"/>
        </w:rPr>
        <w:t xml:space="preserve">, которая энергично выявляет </w:t>
      </w:r>
      <w:proofErr w:type="spellStart"/>
      <w:r w:rsidRPr="004A106A">
        <w:rPr>
          <w:rFonts w:ascii="Times New Roman" w:hAnsi="Times New Roman"/>
          <w:sz w:val="24"/>
          <w:szCs w:val="24"/>
        </w:rPr>
        <w:t>глубинность</w:t>
      </w:r>
      <w:proofErr w:type="spellEnd"/>
      <w:r w:rsidRPr="004A106A">
        <w:rPr>
          <w:rFonts w:ascii="Times New Roman" w:hAnsi="Times New Roman"/>
          <w:sz w:val="24"/>
          <w:szCs w:val="24"/>
        </w:rPr>
        <w:t xml:space="preserve"> изображения.</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Важной выразительной характеристикой, формирующей </w:t>
      </w:r>
      <w:proofErr w:type="spellStart"/>
      <w:r w:rsidRPr="004A106A">
        <w:rPr>
          <w:rFonts w:ascii="Times New Roman" w:hAnsi="Times New Roman"/>
          <w:sz w:val="24"/>
          <w:szCs w:val="24"/>
        </w:rPr>
        <w:t>глубинность</w:t>
      </w:r>
      <w:proofErr w:type="spellEnd"/>
      <w:r w:rsidRPr="004A106A">
        <w:rPr>
          <w:rFonts w:ascii="Times New Roman" w:hAnsi="Times New Roman"/>
          <w:sz w:val="24"/>
          <w:szCs w:val="24"/>
        </w:rPr>
        <w:t xml:space="preserve"> пространства, является </w:t>
      </w:r>
      <w:proofErr w:type="spellStart"/>
      <w:r w:rsidRPr="004A106A">
        <w:rPr>
          <w:rFonts w:ascii="Times New Roman" w:hAnsi="Times New Roman"/>
          <w:i/>
          <w:sz w:val="24"/>
          <w:szCs w:val="24"/>
        </w:rPr>
        <w:t>светотоналъная</w:t>
      </w:r>
      <w:proofErr w:type="spellEnd"/>
      <w:r w:rsidRPr="004A106A">
        <w:rPr>
          <w:rFonts w:ascii="Times New Roman" w:hAnsi="Times New Roman"/>
          <w:i/>
          <w:sz w:val="24"/>
          <w:szCs w:val="24"/>
        </w:rPr>
        <w:t xml:space="preserve"> перспектива</w:t>
      </w:r>
      <w:r w:rsidRPr="004A106A">
        <w:rPr>
          <w:rFonts w:ascii="Times New Roman" w:hAnsi="Times New Roman"/>
          <w:sz w:val="24"/>
          <w:szCs w:val="24"/>
        </w:rPr>
        <w:t>. Восприятие человеком пространства неизбежно связано с ощущением воздуха — среды, никогда не бывающей оптически полностью прозрачной (см. гл. 1, §1).</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Закономерности тональной и воздушной перспективы состоят в следующем:</w:t>
      </w:r>
    </w:p>
    <w:p w:rsidR="004A106A" w:rsidRPr="004A106A" w:rsidRDefault="004A106A" w:rsidP="004A106A">
      <w:pPr>
        <w:numPr>
          <w:ilvl w:val="0"/>
          <w:numId w:val="6"/>
        </w:numPr>
        <w:tabs>
          <w:tab w:val="left" w:pos="426"/>
          <w:tab w:val="left" w:pos="851"/>
        </w:tabs>
        <w:spacing w:after="0" w:line="240" w:lineRule="auto"/>
        <w:ind w:left="0" w:firstLine="567"/>
        <w:jc w:val="both"/>
        <w:rPr>
          <w:rFonts w:ascii="Times New Roman" w:hAnsi="Times New Roman"/>
          <w:sz w:val="24"/>
          <w:szCs w:val="24"/>
        </w:rPr>
      </w:pPr>
      <w:r w:rsidRPr="004A106A">
        <w:rPr>
          <w:rFonts w:ascii="Times New Roman" w:hAnsi="Times New Roman"/>
          <w:sz w:val="24"/>
          <w:szCs w:val="24"/>
        </w:rPr>
        <w:t>четкость и ясность очертаний предметов теряется по мере их удаления от глаз наблюдателя;</w:t>
      </w:r>
    </w:p>
    <w:p w:rsidR="004A106A" w:rsidRPr="004A106A" w:rsidRDefault="004A106A" w:rsidP="004A106A">
      <w:pPr>
        <w:numPr>
          <w:ilvl w:val="0"/>
          <w:numId w:val="6"/>
        </w:numPr>
        <w:tabs>
          <w:tab w:val="left" w:pos="426"/>
          <w:tab w:val="left" w:pos="851"/>
        </w:tabs>
        <w:spacing w:after="0" w:line="240" w:lineRule="auto"/>
        <w:ind w:left="0" w:firstLine="567"/>
        <w:jc w:val="both"/>
        <w:rPr>
          <w:rFonts w:ascii="Times New Roman" w:hAnsi="Times New Roman"/>
          <w:sz w:val="24"/>
          <w:szCs w:val="24"/>
        </w:rPr>
      </w:pPr>
      <w:r w:rsidRPr="004A106A">
        <w:rPr>
          <w:rFonts w:ascii="Times New Roman" w:hAnsi="Times New Roman"/>
          <w:sz w:val="24"/>
          <w:szCs w:val="24"/>
        </w:rPr>
        <w:t>контрасты светотени в глубине смягчаются;</w:t>
      </w:r>
    </w:p>
    <w:p w:rsidR="004A106A" w:rsidRPr="004A106A" w:rsidRDefault="004A106A" w:rsidP="004A106A">
      <w:pPr>
        <w:numPr>
          <w:ilvl w:val="0"/>
          <w:numId w:val="6"/>
        </w:numPr>
        <w:tabs>
          <w:tab w:val="left" w:pos="426"/>
          <w:tab w:val="left" w:pos="851"/>
        </w:tabs>
        <w:spacing w:after="0" w:line="240" w:lineRule="auto"/>
        <w:ind w:left="0" w:firstLine="567"/>
        <w:jc w:val="both"/>
        <w:rPr>
          <w:rFonts w:ascii="Times New Roman" w:hAnsi="Times New Roman"/>
          <w:sz w:val="24"/>
          <w:szCs w:val="24"/>
        </w:rPr>
      </w:pPr>
      <w:r w:rsidRPr="004A106A">
        <w:rPr>
          <w:rFonts w:ascii="Times New Roman" w:hAnsi="Times New Roman"/>
          <w:sz w:val="24"/>
          <w:szCs w:val="24"/>
        </w:rPr>
        <w:t>дали кажутся более светлыми, чем фигуры и предметы переднего плана, находящиеся в непосредственной близости к точке съемки;</w:t>
      </w:r>
    </w:p>
    <w:p w:rsidR="004A106A" w:rsidRPr="004A106A" w:rsidRDefault="004A106A" w:rsidP="004A106A">
      <w:pPr>
        <w:numPr>
          <w:ilvl w:val="0"/>
          <w:numId w:val="6"/>
        </w:numPr>
        <w:tabs>
          <w:tab w:val="left" w:pos="426"/>
          <w:tab w:val="left" w:pos="851"/>
        </w:tabs>
        <w:spacing w:after="0" w:line="240" w:lineRule="auto"/>
        <w:ind w:left="0" w:firstLine="567"/>
        <w:jc w:val="both"/>
        <w:rPr>
          <w:rFonts w:ascii="Times New Roman" w:hAnsi="Times New Roman"/>
          <w:sz w:val="24"/>
          <w:szCs w:val="24"/>
        </w:rPr>
      </w:pPr>
      <w:r w:rsidRPr="004A106A">
        <w:rPr>
          <w:rFonts w:ascii="Times New Roman" w:hAnsi="Times New Roman"/>
          <w:sz w:val="24"/>
          <w:szCs w:val="24"/>
        </w:rPr>
        <w:t>дальний план имеет голубоватый оттенок;</w:t>
      </w:r>
    </w:p>
    <w:p w:rsidR="004A106A" w:rsidRPr="004A106A" w:rsidRDefault="004A106A" w:rsidP="004A106A">
      <w:pPr>
        <w:numPr>
          <w:ilvl w:val="0"/>
          <w:numId w:val="6"/>
        </w:numPr>
        <w:tabs>
          <w:tab w:val="left" w:pos="426"/>
          <w:tab w:val="left" w:pos="851"/>
        </w:tabs>
        <w:spacing w:after="0" w:line="240" w:lineRule="auto"/>
        <w:ind w:left="0" w:firstLine="567"/>
        <w:jc w:val="both"/>
        <w:rPr>
          <w:rFonts w:ascii="Times New Roman" w:hAnsi="Times New Roman"/>
          <w:sz w:val="24"/>
          <w:szCs w:val="24"/>
        </w:rPr>
      </w:pPr>
      <w:r w:rsidRPr="004A106A">
        <w:rPr>
          <w:rFonts w:ascii="Times New Roman" w:hAnsi="Times New Roman"/>
          <w:sz w:val="24"/>
          <w:szCs w:val="24"/>
        </w:rPr>
        <w:t xml:space="preserve">одновременно уменьшается и насыщенность цветов, которые по мере удаления теряют степень своей выраженности, </w:t>
      </w:r>
      <w:proofErr w:type="spellStart"/>
      <w:r w:rsidRPr="004A106A">
        <w:rPr>
          <w:rFonts w:ascii="Times New Roman" w:hAnsi="Times New Roman"/>
          <w:sz w:val="24"/>
          <w:szCs w:val="24"/>
        </w:rPr>
        <w:t>разбеливаются</w:t>
      </w:r>
      <w:proofErr w:type="spellEnd"/>
      <w:r w:rsidRPr="004A106A">
        <w:rPr>
          <w:rFonts w:ascii="Times New Roman" w:hAnsi="Times New Roman"/>
          <w:sz w:val="24"/>
          <w:szCs w:val="24"/>
        </w:rPr>
        <w:t>.</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i/>
          <w:sz w:val="24"/>
          <w:szCs w:val="24"/>
        </w:rPr>
        <w:t>Воздушная перспектива</w:t>
      </w:r>
      <w:r w:rsidRPr="004A106A">
        <w:rPr>
          <w:rFonts w:ascii="Times New Roman" w:hAnsi="Times New Roman"/>
          <w:sz w:val="24"/>
          <w:szCs w:val="24"/>
        </w:rPr>
        <w:t xml:space="preserve"> есть перспектива тонов, которые меняются от темных и контрастных на переднем плане </w:t>
      </w:r>
      <w:proofErr w:type="gramStart"/>
      <w:r w:rsidRPr="004A106A">
        <w:rPr>
          <w:rFonts w:ascii="Times New Roman" w:hAnsi="Times New Roman"/>
          <w:sz w:val="24"/>
          <w:szCs w:val="24"/>
        </w:rPr>
        <w:t>к</w:t>
      </w:r>
      <w:proofErr w:type="gramEnd"/>
      <w:r w:rsidRPr="004A106A">
        <w:rPr>
          <w:rFonts w:ascii="Times New Roman" w:hAnsi="Times New Roman"/>
          <w:sz w:val="24"/>
          <w:szCs w:val="24"/>
        </w:rPr>
        <w:t xml:space="preserve"> светлым и мягким в глубине. При отсутствии воздушной дымки путем особого светового и колористического композиционного решения кадра можно получить распределение по глубине. Например, точка съемки может быть выбрана так, что в кадре на переднем плане окажутся неосвещенный предмет, фигура, деталь объекта, в то время как глубина помещения либо дальнего пространства будет ярко освещена. Смена планов, ракурсов, действий, движений передает пространственную перспективу последовательно в рамках всего сюжета. О своеобразной композиционной роли масштаба изображения мы будем говорить в следующем параграфе.</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b/>
          <w:sz w:val="24"/>
          <w:szCs w:val="24"/>
        </w:rPr>
        <w:t>§ 2. Масштаб изображения в композиционной структуре кадра.</w:t>
      </w:r>
      <w:r w:rsidRPr="004A106A">
        <w:rPr>
          <w:rFonts w:ascii="Times New Roman" w:hAnsi="Times New Roman"/>
          <w:sz w:val="24"/>
          <w:szCs w:val="24"/>
        </w:rPr>
        <w:t xml:space="preserve"> </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Масштаб изображения на экране, его крупность, так же как и крупность изображения, непосредственно воспринятого зрением, зависит от расстояния между объектом и камерой или между объектом и глазом. На экране эта крупность относительная, мы не связываем ее с истинными размерами объекта, представление о котором у нас сформировано предшествующим опытом. Представление об относительно большем или меньшем расстоянии до объекта возникает при сравнении отдельных кадров.</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Современные классификации планов включают в себя до десяти и больше градаций масштаба изображения на экране. Представим одну из наиболее подробных классификаций:</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1. Деталь. Чрезвычайно крупный план. Выделяется одна деталь изображения.</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2. Лицо. Очень крупный план. В кадре лицо от середины лба до середины подбородка.</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3. Голова. Портретный план. В кадре целиком голова.</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4. Крупный план. В кадре голова и плечи.</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5. Средне-крупный план. В кадре фигура до верхней половины груди.</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6. Первый план — это средний план, при котором в кадре помещается фигура до пояса.</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lastRenderedPageBreak/>
        <w:t>7. Средний план (его также называют планом 3/4). Фигура видна до колен.</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8. </w:t>
      </w:r>
      <w:proofErr w:type="gramStart"/>
      <w:r w:rsidRPr="004A106A">
        <w:rPr>
          <w:rFonts w:ascii="Times New Roman" w:hAnsi="Times New Roman"/>
          <w:sz w:val="24"/>
          <w:szCs w:val="24"/>
        </w:rPr>
        <w:t>Средне-общий</w:t>
      </w:r>
      <w:proofErr w:type="gramEnd"/>
      <w:r w:rsidRPr="004A106A">
        <w:rPr>
          <w:rFonts w:ascii="Times New Roman" w:hAnsi="Times New Roman"/>
          <w:sz w:val="24"/>
          <w:szCs w:val="24"/>
        </w:rPr>
        <w:t xml:space="preserve"> план. В кадре фигура человека целиком с небольшим пространством вверху и внизу.</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9. Общий план. Фигура занимает от 3/4 до 1/2 высоты экрана.</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10. Дальний план. Фигура занимает меньше половины экрана</w:t>
      </w:r>
      <w:proofErr w:type="gramStart"/>
      <w:r w:rsidRPr="004A106A">
        <w:rPr>
          <w:rFonts w:ascii="Times New Roman" w:hAnsi="Times New Roman"/>
          <w:sz w:val="24"/>
          <w:szCs w:val="24"/>
        </w:rPr>
        <w:t>.»</w:t>
      </w:r>
      <w:proofErr w:type="gramEnd"/>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b/>
          <w:i/>
          <w:sz w:val="24"/>
          <w:szCs w:val="24"/>
        </w:rPr>
        <w:t>Общий план</w:t>
      </w:r>
      <w:r w:rsidRPr="004A106A">
        <w:rPr>
          <w:rFonts w:ascii="Times New Roman" w:hAnsi="Times New Roman"/>
          <w:sz w:val="24"/>
          <w:szCs w:val="24"/>
        </w:rPr>
        <w:t xml:space="preserve"> — это открытые композиции с большой глубиной охваченного пространства, которые строятся в самых разных условиях: на открытых ландшафтах, на городских улицах^ на предприятиях, в архитектурных ансамблях, во всевозможных интерьерах, в местах скопления людей. В таких случаях существует одно основополагающее требование: любой общий план должен содержать изобразительную характеристику </w:t>
      </w:r>
      <w:proofErr w:type="gramStart"/>
      <w:r w:rsidRPr="004A106A">
        <w:rPr>
          <w:rFonts w:ascii="Times New Roman" w:hAnsi="Times New Roman"/>
          <w:sz w:val="24"/>
          <w:szCs w:val="24"/>
        </w:rPr>
        <w:t>тех условий</w:t>
      </w:r>
      <w:proofErr w:type="gramEnd"/>
      <w:r w:rsidRPr="004A106A">
        <w:rPr>
          <w:rFonts w:ascii="Times New Roman" w:hAnsi="Times New Roman"/>
          <w:sz w:val="24"/>
          <w:szCs w:val="24"/>
        </w:rPr>
        <w:t xml:space="preserve">, в которых действовали, действуют или будут действовать герои видеосюжетов. Поэтому такой план имеет еще название — </w:t>
      </w:r>
      <w:r w:rsidRPr="004A106A">
        <w:rPr>
          <w:rFonts w:ascii="Times New Roman" w:hAnsi="Times New Roman"/>
          <w:i/>
          <w:sz w:val="24"/>
          <w:szCs w:val="24"/>
        </w:rPr>
        <w:t>опознавательный.</w:t>
      </w:r>
      <w:r w:rsidRPr="004A106A">
        <w:rPr>
          <w:rFonts w:ascii="Times New Roman" w:hAnsi="Times New Roman"/>
          <w:sz w:val="24"/>
          <w:szCs w:val="24"/>
        </w:rPr>
        <w:t xml:space="preserve"> Общим планом может оформляться и </w:t>
      </w:r>
      <w:r w:rsidRPr="004A106A">
        <w:rPr>
          <w:rFonts w:ascii="Times New Roman" w:hAnsi="Times New Roman"/>
          <w:i/>
          <w:sz w:val="24"/>
          <w:szCs w:val="24"/>
        </w:rPr>
        <w:t>адресный план</w:t>
      </w:r>
      <w:r w:rsidRPr="004A106A">
        <w:rPr>
          <w:rFonts w:ascii="Times New Roman" w:hAnsi="Times New Roman"/>
          <w:sz w:val="24"/>
          <w:szCs w:val="24"/>
        </w:rPr>
        <w:t>—вид улицы с домом, на котором видна адресная табличка, дверь на лестничной площадке с номером квартиры.</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Задача общего плана — создать картину среды, которая окружает героев, и поддерживать это ощущение на протяжении всего эпизода или всего </w:t>
      </w:r>
      <w:proofErr w:type="spellStart"/>
      <w:r w:rsidRPr="004A106A">
        <w:rPr>
          <w:rFonts w:ascii="Times New Roman" w:hAnsi="Times New Roman"/>
          <w:sz w:val="24"/>
          <w:szCs w:val="24"/>
        </w:rPr>
        <w:t>видеопроизведения</w:t>
      </w:r>
      <w:proofErr w:type="spellEnd"/>
      <w:r w:rsidRPr="004A106A">
        <w:rPr>
          <w:rFonts w:ascii="Times New Roman" w:hAnsi="Times New Roman"/>
          <w:sz w:val="24"/>
          <w:szCs w:val="24"/>
        </w:rPr>
        <w:t xml:space="preserve">, если место действия не меняется. </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b/>
          <w:i/>
          <w:sz w:val="24"/>
          <w:szCs w:val="24"/>
        </w:rPr>
        <w:t>Дальний план</w:t>
      </w:r>
      <w:r w:rsidRPr="004A106A">
        <w:rPr>
          <w:rFonts w:ascii="Times New Roman" w:hAnsi="Times New Roman"/>
          <w:sz w:val="24"/>
          <w:szCs w:val="24"/>
        </w:rPr>
        <w:t xml:space="preserve"> может быть показан и без людей. Такой дальний план называют </w:t>
      </w:r>
      <w:r w:rsidRPr="004A106A">
        <w:rPr>
          <w:rFonts w:ascii="Times New Roman" w:hAnsi="Times New Roman"/>
          <w:i/>
          <w:sz w:val="24"/>
          <w:szCs w:val="24"/>
        </w:rPr>
        <w:t>пейзажным.</w:t>
      </w:r>
      <w:r w:rsidRPr="004A106A">
        <w:rPr>
          <w:rFonts w:ascii="Times New Roman" w:hAnsi="Times New Roman"/>
          <w:sz w:val="24"/>
          <w:szCs w:val="24"/>
        </w:rPr>
        <w:t xml:space="preserve"> Показ дальних пейзажных планов уместен в репортажах о стихийных бедствиях: пожарах, землетрясениях, штормах, наводнениях, ураганах, когда необходима информация о размерах бедствий </w:t>
      </w:r>
      <w:proofErr w:type="gramStart"/>
      <w:r w:rsidRPr="004A106A">
        <w:rPr>
          <w:rFonts w:ascii="Times New Roman" w:hAnsi="Times New Roman"/>
          <w:sz w:val="24"/>
          <w:szCs w:val="24"/>
        </w:rPr>
        <w:t>и</w:t>
      </w:r>
      <w:proofErr w:type="gramEnd"/>
      <w:r w:rsidRPr="004A106A">
        <w:rPr>
          <w:rFonts w:ascii="Times New Roman" w:hAnsi="Times New Roman"/>
          <w:sz w:val="24"/>
          <w:szCs w:val="24"/>
        </w:rPr>
        <w:t xml:space="preserve"> о величине той силы, с которой приходится бороться героям — пострадавшим или спасателям! В этих случаях пейзаж выступает как самостоятельный образ, выражающий отвлеченное понятие, приобретая тем самым важную роль в развитии репортажа. </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b/>
          <w:i/>
          <w:sz w:val="24"/>
          <w:szCs w:val="24"/>
        </w:rPr>
        <w:t>Средний план</w:t>
      </w:r>
      <w:r w:rsidRPr="004A106A">
        <w:rPr>
          <w:rFonts w:ascii="Times New Roman" w:hAnsi="Times New Roman"/>
          <w:sz w:val="24"/>
          <w:szCs w:val="24"/>
        </w:rPr>
        <w:t xml:space="preserve"> наиболее применим в динамических ситуациях, при взаимодействии и общении людей, при взаимодействии людей и предметов. На </w:t>
      </w:r>
      <w:proofErr w:type="spellStart"/>
      <w:r w:rsidRPr="004A106A">
        <w:rPr>
          <w:rFonts w:ascii="Times New Roman" w:hAnsi="Times New Roman"/>
          <w:sz w:val="24"/>
          <w:szCs w:val="24"/>
        </w:rPr>
        <w:t>среднеплановой</w:t>
      </w:r>
      <w:proofErr w:type="spellEnd"/>
      <w:r w:rsidRPr="004A106A">
        <w:rPr>
          <w:rFonts w:ascii="Times New Roman" w:hAnsi="Times New Roman"/>
          <w:sz w:val="24"/>
          <w:szCs w:val="24"/>
        </w:rPr>
        <w:t xml:space="preserve"> композиции легко различима мимика людей, их жестикуляция. Обычно средний план выстраивается как закрытая композиция с ясным сюжетным центром и четкими линиями взаимодействия объектов. Размещение этого сюжетного центра в середине экранной плоскости помогает авторам удерживать внимание зрителя на совершаемом действии, четко понимать происходящее, несмотря на то, что многие детали и участники события остаются в данный момент за кадром.</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Средний план — обычно действие, будь то разговор или взаимодействие с предметом. Человек пишет, читает, разговаривает по телефону, обедает. Почти все, что может делать руками человек с тем или иным предметом, находится в зоне среднего плана. Можно укрупнять действие, выделив предмет и руки, но лишь на несколько мгновений. Зрителю важно «при выполнении действия героем видеть и выражение лица человека: насколько он напряжен, сосредоточен, поглощен совершаемым.</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b/>
          <w:i/>
          <w:sz w:val="24"/>
          <w:szCs w:val="24"/>
        </w:rPr>
        <w:t>Крупный план</w:t>
      </w:r>
      <w:r w:rsidRPr="004A106A">
        <w:rPr>
          <w:rFonts w:ascii="Times New Roman" w:hAnsi="Times New Roman"/>
          <w:sz w:val="24"/>
          <w:szCs w:val="24"/>
        </w:rPr>
        <w:t xml:space="preserve"> на телевидении - главный. Причин тому несколько. Во-первых, он наиболее выразителен в показе людей - основных объектов </w:t>
      </w:r>
      <w:proofErr w:type="gramStart"/>
      <w:r w:rsidRPr="004A106A">
        <w:rPr>
          <w:rFonts w:ascii="Times New Roman" w:hAnsi="Times New Roman"/>
          <w:sz w:val="24"/>
          <w:szCs w:val="24"/>
        </w:rPr>
        <w:t>телевизионной</w:t>
      </w:r>
      <w:proofErr w:type="gramEnd"/>
      <w:r w:rsidRPr="004A106A">
        <w:rPr>
          <w:rFonts w:ascii="Times New Roman" w:hAnsi="Times New Roman"/>
          <w:sz w:val="24"/>
          <w:szCs w:val="24"/>
        </w:rPr>
        <w:t xml:space="preserve"> журналистики. Во-вторых, местоположение телевизионного приемника в комнате-й расстояние его до зрителя располагают к </w:t>
      </w:r>
      <w:proofErr w:type="spellStart"/>
      <w:r w:rsidRPr="004A106A">
        <w:rPr>
          <w:rFonts w:ascii="Times New Roman" w:hAnsi="Times New Roman"/>
          <w:sz w:val="24"/>
          <w:szCs w:val="24"/>
        </w:rPr>
        <w:t>интимизации</w:t>
      </w:r>
      <w:proofErr w:type="spellEnd"/>
      <w:r w:rsidRPr="004A106A">
        <w:rPr>
          <w:rFonts w:ascii="Times New Roman" w:hAnsi="Times New Roman"/>
          <w:sz w:val="24"/>
          <w:szCs w:val="24"/>
        </w:rPr>
        <w:t xml:space="preserve">. В-третьих, размеры экрана телевизионного приемника приближают взятый крупным планом объект к естественным размерам. Сравните лицо на телевизионном экране </w:t>
      </w:r>
      <w:proofErr w:type="spellStart"/>
      <w:r w:rsidRPr="004A106A">
        <w:rPr>
          <w:rFonts w:ascii="Times New Roman" w:hAnsi="Times New Roman"/>
          <w:sz w:val="24"/>
          <w:szCs w:val="24"/>
        </w:rPr>
        <w:t>иакране</w:t>
      </w:r>
      <w:proofErr w:type="spellEnd"/>
      <w:r w:rsidRPr="004A106A">
        <w:rPr>
          <w:rFonts w:ascii="Times New Roman" w:hAnsi="Times New Roman"/>
          <w:sz w:val="24"/>
          <w:szCs w:val="24"/>
        </w:rPr>
        <w:t xml:space="preserve"> кинозала: в первом случае размеры человеческого яйца в крупном плане совпадают с естественными, а во втором— </w:t>
      </w:r>
      <w:proofErr w:type="gramStart"/>
      <w:r w:rsidRPr="004A106A">
        <w:rPr>
          <w:rFonts w:ascii="Times New Roman" w:hAnsi="Times New Roman"/>
          <w:sz w:val="24"/>
          <w:szCs w:val="24"/>
        </w:rPr>
        <w:t xml:space="preserve">в </w:t>
      </w:r>
      <w:proofErr w:type="gramEnd"/>
      <w:r w:rsidRPr="004A106A">
        <w:rPr>
          <w:rFonts w:ascii="Times New Roman" w:hAnsi="Times New Roman"/>
          <w:sz w:val="24"/>
          <w:szCs w:val="24"/>
        </w:rPr>
        <w:t>десятки раз крупнее.</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Главная задача крупного плана - установить максимальный контакт зрителя с телегероем. Чтобы ее выполнить, нужно сконцентрировать внимание зрителей на мимике, выражении глаз. Мысль, высказанная героем на крупном плане, всегда сопровождается выразительными движениями его лица, глаз, губ. При таком масштабе изображения лицо человека является основным и практически единственным источником изобразительной информации. Крупный план, образно выражаясь, позволяет заглянуть герою в душу. Обычно это происходит, когда взгляд героя обращен к зрителю. Такая композиционная конструкция </w:t>
      </w:r>
      <w:r w:rsidRPr="004A106A">
        <w:rPr>
          <w:rFonts w:ascii="Times New Roman" w:hAnsi="Times New Roman"/>
          <w:sz w:val="24"/>
          <w:szCs w:val="24"/>
        </w:rPr>
        <w:lastRenderedPageBreak/>
        <w:t>применяется при интервью, тогда вполне логично обращение к телезрителю, минуя посредников. При этом лицо человека, как правило, находится в центре; экранной плоскости.</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b/>
          <w:i/>
          <w:sz w:val="24"/>
          <w:szCs w:val="24"/>
        </w:rPr>
        <w:t xml:space="preserve">Деталь </w:t>
      </w:r>
      <w:r w:rsidRPr="004A106A">
        <w:rPr>
          <w:rFonts w:ascii="Times New Roman" w:hAnsi="Times New Roman"/>
          <w:sz w:val="24"/>
          <w:szCs w:val="24"/>
        </w:rPr>
        <w:t>— это укрупнение предмета, показывая который, оператор заостряет внимание зрителей на главной идее изобразительной информации или вносит в нее дополнительный элемент. Деталь может характеризовать героя и выражать отвлеченные понятия, но она всегда материальный объект, связанный с человеком. Основу для ее появления должен диктовать смысл, который ей придается. Детализация</w:t>
      </w:r>
      <w:proofErr w:type="gramStart"/>
      <w:r w:rsidRPr="004A106A">
        <w:rPr>
          <w:rFonts w:ascii="Times New Roman" w:hAnsi="Times New Roman"/>
          <w:sz w:val="24"/>
          <w:szCs w:val="24"/>
        </w:rPr>
        <w:t xml:space="preserve"> -— </w:t>
      </w:r>
      <w:proofErr w:type="gramEnd"/>
      <w:r w:rsidRPr="004A106A">
        <w:rPr>
          <w:rFonts w:ascii="Times New Roman" w:hAnsi="Times New Roman"/>
          <w:sz w:val="24"/>
          <w:szCs w:val="24"/>
        </w:rPr>
        <w:t>это изобразительный акцент, выражающий мнение автора. Однако в отличие от художественных экранных произведений и тем более от театра с его «обязательно стреляющим ружьем» деталь в телевизионной журналистике не всегда является главным изобразительным комментарием, в котором сконцентрирована сущность происходящего действия, факта, явления.</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Масштаб изображения — это своего рода размещение зрителя на определенном расстоянии от объекта. К рассмотренным нами «точкам зрения зрителя» на происходящие события можно добавить особую точку, с которой объект будет выглядеть несколько необычно. Речь идет о </w:t>
      </w:r>
      <w:proofErr w:type="spellStart"/>
      <w:r w:rsidRPr="004A106A">
        <w:rPr>
          <w:rFonts w:ascii="Times New Roman" w:hAnsi="Times New Roman"/>
          <w:sz w:val="24"/>
          <w:szCs w:val="24"/>
        </w:rPr>
        <w:t>ракурсной</w:t>
      </w:r>
      <w:proofErr w:type="spellEnd"/>
      <w:r w:rsidRPr="004A106A">
        <w:rPr>
          <w:rFonts w:ascii="Times New Roman" w:hAnsi="Times New Roman"/>
          <w:sz w:val="24"/>
          <w:szCs w:val="24"/>
        </w:rPr>
        <w:t xml:space="preserve"> съемке.</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b/>
          <w:i/>
          <w:sz w:val="24"/>
          <w:szCs w:val="24"/>
        </w:rPr>
        <w:t>Ракурс</w:t>
      </w:r>
      <w:r w:rsidRPr="004A106A">
        <w:rPr>
          <w:rFonts w:ascii="Times New Roman" w:hAnsi="Times New Roman"/>
          <w:sz w:val="24"/>
          <w:szCs w:val="24"/>
        </w:rPr>
        <w:t xml:space="preserve"> обозначает в переводе с </w:t>
      </w:r>
      <w:proofErr w:type="gramStart"/>
      <w:r w:rsidRPr="004A106A">
        <w:rPr>
          <w:rFonts w:ascii="Times New Roman" w:hAnsi="Times New Roman"/>
          <w:sz w:val="24"/>
          <w:szCs w:val="24"/>
        </w:rPr>
        <w:t>французского</w:t>
      </w:r>
      <w:proofErr w:type="gramEnd"/>
      <w:r w:rsidRPr="004A106A">
        <w:rPr>
          <w:rFonts w:ascii="Times New Roman" w:hAnsi="Times New Roman"/>
          <w:sz w:val="24"/>
          <w:szCs w:val="24"/>
        </w:rPr>
        <w:t xml:space="preserve"> «сокращать, укорачивать». </w:t>
      </w:r>
      <w:proofErr w:type="spellStart"/>
      <w:r w:rsidRPr="004A106A">
        <w:rPr>
          <w:rFonts w:ascii="Times New Roman" w:hAnsi="Times New Roman"/>
          <w:sz w:val="24"/>
          <w:szCs w:val="24"/>
        </w:rPr>
        <w:t>Ракурсная</w:t>
      </w:r>
      <w:proofErr w:type="spellEnd"/>
      <w:r w:rsidRPr="004A106A">
        <w:rPr>
          <w:rFonts w:ascii="Times New Roman" w:hAnsi="Times New Roman"/>
          <w:sz w:val="24"/>
          <w:szCs w:val="24"/>
        </w:rPr>
        <w:t xml:space="preserve"> проекция передает </w:t>
      </w:r>
      <w:proofErr w:type="spellStart"/>
      <w:r w:rsidRPr="004A106A">
        <w:rPr>
          <w:rFonts w:ascii="Times New Roman" w:hAnsi="Times New Roman"/>
          <w:sz w:val="24"/>
          <w:szCs w:val="24"/>
        </w:rPr>
        <w:t>разноудаленные</w:t>
      </w:r>
      <w:proofErr w:type="spellEnd"/>
      <w:r w:rsidRPr="004A106A">
        <w:rPr>
          <w:rFonts w:ascii="Times New Roman" w:hAnsi="Times New Roman"/>
          <w:sz w:val="24"/>
          <w:szCs w:val="24"/>
        </w:rPr>
        <w:t xml:space="preserve"> от объектива части предмета в разных масштабных соотношениях, искажая их привычную форму в соответствии с законами построения перспективы. Удаленные от съемочной точки детали кажутся уменьшенными, сокращенными. Этим и объясняется название приема.</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Показывая объекты в </w:t>
      </w:r>
      <w:proofErr w:type="spellStart"/>
      <w:r w:rsidRPr="004A106A">
        <w:rPr>
          <w:rFonts w:ascii="Times New Roman" w:hAnsi="Times New Roman"/>
          <w:sz w:val="24"/>
          <w:szCs w:val="24"/>
        </w:rPr>
        <w:t>ракурсных</w:t>
      </w:r>
      <w:proofErr w:type="spellEnd"/>
      <w:r w:rsidRPr="004A106A">
        <w:rPr>
          <w:rFonts w:ascii="Times New Roman" w:hAnsi="Times New Roman"/>
          <w:sz w:val="24"/>
          <w:szCs w:val="24"/>
        </w:rPr>
        <w:t xml:space="preserve"> сокращениях, художники всех времен придавали своим полотнам дополнительные глубинные ориентиры, выстраивали композиции, которые говорили о вертикальных и горизонтальных протяженностях, свойственных реальной действительности.</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В видеоискусстве ракурс служит разным целям:</w:t>
      </w:r>
    </w:p>
    <w:p w:rsidR="004A106A" w:rsidRPr="004A106A" w:rsidRDefault="004A106A" w:rsidP="004A106A">
      <w:pPr>
        <w:numPr>
          <w:ilvl w:val="0"/>
          <w:numId w:val="9"/>
        </w:numPr>
        <w:tabs>
          <w:tab w:val="clear" w:pos="1287"/>
          <w:tab w:val="num" w:pos="0"/>
          <w:tab w:val="left" w:pos="426"/>
          <w:tab w:val="left" w:pos="851"/>
        </w:tabs>
        <w:spacing w:after="0" w:line="240" w:lineRule="auto"/>
        <w:ind w:left="0" w:firstLine="567"/>
        <w:jc w:val="both"/>
        <w:rPr>
          <w:rFonts w:ascii="Times New Roman" w:hAnsi="Times New Roman"/>
          <w:sz w:val="24"/>
          <w:szCs w:val="24"/>
        </w:rPr>
      </w:pPr>
      <w:r w:rsidRPr="004A106A">
        <w:rPr>
          <w:rFonts w:ascii="Times New Roman" w:hAnsi="Times New Roman"/>
          <w:sz w:val="24"/>
          <w:szCs w:val="24"/>
        </w:rPr>
        <w:t xml:space="preserve">выявляет положение съемочного аппарата, а значит и зрителя, относительно объекта съемки и тем самым </w:t>
      </w:r>
      <w:proofErr w:type="spellStart"/>
      <w:r w:rsidRPr="004A106A">
        <w:rPr>
          <w:rFonts w:ascii="Times New Roman" w:hAnsi="Times New Roman"/>
          <w:sz w:val="24"/>
          <w:szCs w:val="24"/>
        </w:rPr>
        <w:t>пространственно</w:t>
      </w:r>
      <w:proofErr w:type="spellEnd"/>
      <w:r w:rsidRPr="004A106A">
        <w:rPr>
          <w:rFonts w:ascii="Times New Roman" w:hAnsi="Times New Roman"/>
          <w:sz w:val="24"/>
          <w:szCs w:val="24"/>
        </w:rPr>
        <w:t xml:space="preserve"> ориентирует зрителя;</w:t>
      </w:r>
    </w:p>
    <w:p w:rsidR="004A106A" w:rsidRPr="004A106A" w:rsidRDefault="004A106A" w:rsidP="004A106A">
      <w:pPr>
        <w:numPr>
          <w:ilvl w:val="0"/>
          <w:numId w:val="9"/>
        </w:numPr>
        <w:tabs>
          <w:tab w:val="clear" w:pos="1287"/>
          <w:tab w:val="num" w:pos="0"/>
          <w:tab w:val="left" w:pos="426"/>
          <w:tab w:val="left" w:pos="851"/>
        </w:tabs>
        <w:spacing w:after="0" w:line="240" w:lineRule="auto"/>
        <w:ind w:left="0" w:firstLine="567"/>
        <w:jc w:val="both"/>
        <w:rPr>
          <w:rFonts w:ascii="Times New Roman" w:hAnsi="Times New Roman"/>
          <w:sz w:val="24"/>
          <w:szCs w:val="24"/>
        </w:rPr>
      </w:pPr>
      <w:r w:rsidRPr="004A106A">
        <w:rPr>
          <w:rFonts w:ascii="Times New Roman" w:hAnsi="Times New Roman"/>
          <w:sz w:val="24"/>
          <w:szCs w:val="24"/>
        </w:rPr>
        <w:t>раскрывает специфические признаки объекта, которые можно заметить только с данной позиции;</w:t>
      </w:r>
    </w:p>
    <w:p w:rsidR="004A106A" w:rsidRPr="004A106A" w:rsidRDefault="004A106A" w:rsidP="004A106A">
      <w:pPr>
        <w:numPr>
          <w:ilvl w:val="0"/>
          <w:numId w:val="9"/>
        </w:numPr>
        <w:tabs>
          <w:tab w:val="clear" w:pos="1287"/>
          <w:tab w:val="num" w:pos="0"/>
          <w:tab w:val="left" w:pos="426"/>
          <w:tab w:val="left" w:pos="851"/>
        </w:tabs>
        <w:spacing w:after="0" w:line="240" w:lineRule="auto"/>
        <w:ind w:left="0" w:firstLine="567"/>
        <w:jc w:val="both"/>
        <w:rPr>
          <w:rFonts w:ascii="Times New Roman" w:hAnsi="Times New Roman"/>
          <w:sz w:val="24"/>
          <w:szCs w:val="24"/>
        </w:rPr>
      </w:pPr>
      <w:r w:rsidRPr="004A106A">
        <w:rPr>
          <w:rFonts w:ascii="Times New Roman" w:hAnsi="Times New Roman"/>
          <w:sz w:val="24"/>
          <w:szCs w:val="24"/>
        </w:rPr>
        <w:t xml:space="preserve">придает объекту определенную эмоциональную </w:t>
      </w:r>
      <w:proofErr w:type="spellStart"/>
      <w:r w:rsidRPr="004A106A">
        <w:rPr>
          <w:rFonts w:ascii="Times New Roman" w:hAnsi="Times New Roman"/>
          <w:sz w:val="24"/>
          <w:szCs w:val="24"/>
        </w:rPr>
        <w:t>окраску</w:t>
      </w:r>
      <w:proofErr w:type="gramStart"/>
      <w:r w:rsidRPr="004A106A">
        <w:rPr>
          <w:rFonts w:ascii="Times New Roman" w:hAnsi="Times New Roman"/>
          <w:sz w:val="24"/>
          <w:szCs w:val="24"/>
        </w:rPr>
        <w:t>,я</w:t>
      </w:r>
      <w:proofErr w:type="gramEnd"/>
      <w:r w:rsidRPr="004A106A">
        <w:rPr>
          <w:rFonts w:ascii="Times New Roman" w:hAnsi="Times New Roman"/>
          <w:sz w:val="24"/>
          <w:szCs w:val="24"/>
        </w:rPr>
        <w:t>вляясь</w:t>
      </w:r>
      <w:proofErr w:type="spellEnd"/>
      <w:r w:rsidRPr="004A106A">
        <w:rPr>
          <w:rFonts w:ascii="Times New Roman" w:hAnsi="Times New Roman"/>
          <w:sz w:val="24"/>
          <w:szCs w:val="24"/>
        </w:rPr>
        <w:t xml:space="preserve"> изобразительным эпитетом.</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i/>
          <w:sz w:val="24"/>
          <w:szCs w:val="24"/>
        </w:rPr>
        <w:t>Ориентация в пространстве</w:t>
      </w:r>
      <w:r w:rsidRPr="004A106A">
        <w:rPr>
          <w:rFonts w:ascii="Times New Roman" w:hAnsi="Times New Roman"/>
          <w:sz w:val="24"/>
          <w:szCs w:val="24"/>
        </w:rPr>
        <w:tab/>
        <w:t xml:space="preserve">самая очевидная роль </w:t>
      </w:r>
      <w:proofErr w:type="spellStart"/>
      <w:r w:rsidRPr="004A106A">
        <w:rPr>
          <w:rFonts w:ascii="Times New Roman" w:hAnsi="Times New Roman"/>
          <w:sz w:val="24"/>
          <w:szCs w:val="24"/>
        </w:rPr>
        <w:t>ракурсной</w:t>
      </w:r>
      <w:proofErr w:type="spellEnd"/>
      <w:r w:rsidRPr="004A106A">
        <w:rPr>
          <w:rFonts w:ascii="Times New Roman" w:hAnsi="Times New Roman"/>
          <w:sz w:val="24"/>
          <w:szCs w:val="24"/>
        </w:rPr>
        <w:t xml:space="preserve"> съемки, и она соответствует нашей жизненной практике. Второй вариант применения </w:t>
      </w:r>
      <w:proofErr w:type="spellStart"/>
      <w:r w:rsidRPr="004A106A">
        <w:rPr>
          <w:rFonts w:ascii="Times New Roman" w:hAnsi="Times New Roman"/>
          <w:sz w:val="24"/>
          <w:szCs w:val="24"/>
        </w:rPr>
        <w:t>ракурсной</w:t>
      </w:r>
      <w:proofErr w:type="spellEnd"/>
      <w:r w:rsidRPr="004A106A">
        <w:rPr>
          <w:rFonts w:ascii="Times New Roman" w:hAnsi="Times New Roman"/>
          <w:sz w:val="24"/>
          <w:szCs w:val="24"/>
        </w:rPr>
        <w:t xml:space="preserve"> съемки - это возможность показать характерные признаки объекта, различимые только при определенном взгляде. Этим приемом пользуются часто. Третий вариант </w:t>
      </w:r>
      <w:proofErr w:type="spellStart"/>
      <w:r w:rsidRPr="004A106A">
        <w:rPr>
          <w:rFonts w:ascii="Times New Roman" w:hAnsi="Times New Roman"/>
          <w:sz w:val="24"/>
          <w:szCs w:val="24"/>
        </w:rPr>
        <w:t>ракурсной</w:t>
      </w:r>
      <w:proofErr w:type="spellEnd"/>
      <w:r w:rsidRPr="004A106A">
        <w:rPr>
          <w:rFonts w:ascii="Times New Roman" w:hAnsi="Times New Roman"/>
          <w:sz w:val="24"/>
          <w:szCs w:val="24"/>
        </w:rPr>
        <w:t xml:space="preserve"> съемки - </w:t>
      </w:r>
      <w:r w:rsidRPr="004A106A">
        <w:rPr>
          <w:rFonts w:ascii="Times New Roman" w:hAnsi="Times New Roman"/>
          <w:i/>
          <w:sz w:val="24"/>
          <w:szCs w:val="24"/>
        </w:rPr>
        <w:t>изобразительный эпитет</w:t>
      </w:r>
      <w:r w:rsidRPr="004A106A">
        <w:rPr>
          <w:rFonts w:ascii="Times New Roman" w:hAnsi="Times New Roman"/>
          <w:sz w:val="24"/>
          <w:szCs w:val="24"/>
        </w:rPr>
        <w:t xml:space="preserve"> — интересует нас больше других, так как именно этот вариант дает наиболее существенные результаты. Как эмоциональное определение, эмоциональный эпитет, ракурс может подчеркивать не только внешние признаки объекта, но и комментировать духовное состояние героя, выражать идеи и чувства автора.</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Помимо содержательных и эмоциональных характеристик каждый из </w:t>
      </w:r>
      <w:proofErr w:type="gramStart"/>
      <w:r w:rsidRPr="004A106A">
        <w:rPr>
          <w:rFonts w:ascii="Times New Roman" w:hAnsi="Times New Roman"/>
          <w:sz w:val="24"/>
          <w:szCs w:val="24"/>
        </w:rPr>
        <w:t>планов-обладает</w:t>
      </w:r>
      <w:proofErr w:type="gramEnd"/>
      <w:r w:rsidRPr="004A106A">
        <w:rPr>
          <w:rFonts w:ascii="Times New Roman" w:hAnsi="Times New Roman"/>
          <w:sz w:val="24"/>
          <w:szCs w:val="24"/>
        </w:rPr>
        <w:t xml:space="preserve"> временными характеристиками. Информационно, насыщенные общие планы, содержащие много изобразительной информации, требуют больше времени для рассмотрения, чем крупные планы, информационно прозрачные и ясные для восприятия. Общие планы принято выдерживать на экране до 6 секунд, крупные до 2-3 секунд.</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b/>
          <w:i/>
          <w:sz w:val="24"/>
          <w:szCs w:val="24"/>
        </w:rPr>
        <w:t>§ 3. Внутрикадровый монтаж.</w:t>
      </w:r>
      <w:r w:rsidRPr="004A106A">
        <w:rPr>
          <w:rFonts w:ascii="Times New Roman" w:hAnsi="Times New Roman"/>
          <w:sz w:val="24"/>
          <w:szCs w:val="24"/>
        </w:rPr>
        <w:t xml:space="preserve"> Современное телевидение активно использует принцип съемок более длинными планами, </w:t>
      </w:r>
      <w:proofErr w:type="spellStart"/>
      <w:proofErr w:type="gramStart"/>
      <w:r w:rsidRPr="004A106A">
        <w:rPr>
          <w:rFonts w:ascii="Times New Roman" w:hAnsi="Times New Roman"/>
          <w:sz w:val="24"/>
          <w:szCs w:val="24"/>
        </w:rPr>
        <w:t>строящиемися</w:t>
      </w:r>
      <w:proofErr w:type="spellEnd"/>
      <w:proofErr w:type="gramEnd"/>
      <w:r w:rsidRPr="004A106A">
        <w:rPr>
          <w:rFonts w:ascii="Times New Roman" w:hAnsi="Times New Roman"/>
          <w:sz w:val="24"/>
          <w:szCs w:val="24"/>
        </w:rPr>
        <w:t xml:space="preserve"> но законам внутрикадрового монтажа, который стал ведущей формой современного повествования на телевизионном экране. С одной стороны, камера своим движением как бы подчеркивает непрерывность течения события, с другой — помогает зрителю из потока зрелищных впечатлений выделить наиболее существенные, характерные для этого события или явления. Все это подчеркивает безыскусственность, спонтанность происходящего, особое его </w:t>
      </w:r>
      <w:proofErr w:type="spellStart"/>
      <w:r w:rsidRPr="004A106A">
        <w:rPr>
          <w:rFonts w:ascii="Times New Roman" w:hAnsi="Times New Roman"/>
          <w:sz w:val="24"/>
          <w:szCs w:val="24"/>
        </w:rPr>
        <w:t>жизнеподобие</w:t>
      </w:r>
      <w:proofErr w:type="spellEnd"/>
      <w:r w:rsidRPr="004A106A">
        <w:rPr>
          <w:rFonts w:ascii="Times New Roman" w:hAnsi="Times New Roman"/>
          <w:sz w:val="24"/>
          <w:szCs w:val="24"/>
        </w:rPr>
        <w:t xml:space="preserve">. Внутрикадровый монтаж </w:t>
      </w:r>
      <w:proofErr w:type="gramStart"/>
      <w:r w:rsidRPr="004A106A">
        <w:rPr>
          <w:rFonts w:ascii="Times New Roman" w:hAnsi="Times New Roman"/>
          <w:sz w:val="24"/>
          <w:szCs w:val="24"/>
        </w:rPr>
        <w:t>—э</w:t>
      </w:r>
      <w:proofErr w:type="gramEnd"/>
      <w:r w:rsidRPr="004A106A">
        <w:rPr>
          <w:rFonts w:ascii="Times New Roman" w:hAnsi="Times New Roman"/>
          <w:sz w:val="24"/>
          <w:szCs w:val="24"/>
        </w:rPr>
        <w:t xml:space="preserve">то построение композиции, объединяющей все выразительные </w:t>
      </w:r>
      <w:r w:rsidRPr="004A106A">
        <w:rPr>
          <w:rFonts w:ascii="Times New Roman" w:hAnsi="Times New Roman"/>
          <w:sz w:val="24"/>
          <w:szCs w:val="24"/>
        </w:rPr>
        <w:lastRenderedPageBreak/>
        <w:t xml:space="preserve">средства в новое художественное целое — </w:t>
      </w:r>
      <w:proofErr w:type="spellStart"/>
      <w:r w:rsidRPr="004A106A">
        <w:rPr>
          <w:rFonts w:ascii="Times New Roman" w:hAnsi="Times New Roman"/>
          <w:sz w:val="24"/>
          <w:szCs w:val="24"/>
        </w:rPr>
        <w:t>мизанкадр</w:t>
      </w:r>
      <w:proofErr w:type="spellEnd"/>
      <w:r w:rsidRPr="004A106A">
        <w:rPr>
          <w:rFonts w:ascii="Times New Roman" w:hAnsi="Times New Roman"/>
          <w:sz w:val="24"/>
          <w:szCs w:val="24"/>
        </w:rPr>
        <w:t xml:space="preserve"> (термин </w:t>
      </w:r>
      <w:proofErr w:type="spellStart"/>
      <w:r w:rsidRPr="004A106A">
        <w:rPr>
          <w:rFonts w:ascii="Times New Roman" w:hAnsi="Times New Roman"/>
          <w:sz w:val="24"/>
          <w:szCs w:val="24"/>
        </w:rPr>
        <w:t>С.Эйзенштейна</w:t>
      </w:r>
      <w:proofErr w:type="spellEnd"/>
      <w:r w:rsidRPr="004A106A">
        <w:rPr>
          <w:rFonts w:ascii="Times New Roman" w:hAnsi="Times New Roman"/>
          <w:sz w:val="24"/>
          <w:szCs w:val="24"/>
        </w:rPr>
        <w:t xml:space="preserve">), который является элементом общего монтажного ряда. Каждый </w:t>
      </w:r>
      <w:proofErr w:type="spellStart"/>
      <w:r w:rsidRPr="004A106A">
        <w:rPr>
          <w:rFonts w:ascii="Times New Roman" w:hAnsi="Times New Roman"/>
          <w:sz w:val="24"/>
          <w:szCs w:val="24"/>
        </w:rPr>
        <w:t>мизанкадр</w:t>
      </w:r>
      <w:proofErr w:type="spellEnd"/>
      <w:r w:rsidRPr="004A106A">
        <w:rPr>
          <w:rFonts w:ascii="Times New Roman" w:hAnsi="Times New Roman"/>
          <w:sz w:val="24"/>
          <w:szCs w:val="24"/>
        </w:rPr>
        <w:t xml:space="preserve">, показывающий реальное событие, отражает его, не нарушая единства места, времени и действия. Такой кадр — это, в сущности, </w:t>
      </w:r>
      <w:proofErr w:type="spellStart"/>
      <w:r w:rsidRPr="004A106A">
        <w:rPr>
          <w:rFonts w:ascii="Times New Roman" w:hAnsi="Times New Roman"/>
          <w:sz w:val="24"/>
          <w:szCs w:val="24"/>
        </w:rPr>
        <w:t>минифильм</w:t>
      </w:r>
      <w:proofErr w:type="spellEnd"/>
      <w:r w:rsidRPr="004A106A">
        <w:rPr>
          <w:rFonts w:ascii="Times New Roman" w:hAnsi="Times New Roman"/>
          <w:sz w:val="24"/>
          <w:szCs w:val="24"/>
        </w:rPr>
        <w:t xml:space="preserve"> </w:t>
      </w:r>
      <w:proofErr w:type="gramStart"/>
      <w:r w:rsidRPr="004A106A">
        <w:rPr>
          <w:rFonts w:ascii="Times New Roman" w:hAnsi="Times New Roman"/>
          <w:sz w:val="24"/>
          <w:szCs w:val="24"/>
        </w:rPr>
        <w:t>со</w:t>
      </w:r>
      <w:proofErr w:type="gramEnd"/>
      <w:r w:rsidRPr="004A106A">
        <w:rPr>
          <w:rFonts w:ascii="Times New Roman" w:hAnsi="Times New Roman"/>
          <w:sz w:val="24"/>
          <w:szCs w:val="24"/>
        </w:rPr>
        <w:t xml:space="preserve"> своей </w:t>
      </w:r>
      <w:proofErr w:type="spellStart"/>
      <w:r w:rsidRPr="004A106A">
        <w:rPr>
          <w:rFonts w:ascii="Times New Roman" w:hAnsi="Times New Roman"/>
          <w:sz w:val="24"/>
          <w:szCs w:val="24"/>
        </w:rPr>
        <w:t>минитемой</w:t>
      </w:r>
      <w:proofErr w:type="spellEnd"/>
      <w:r w:rsidRPr="004A106A">
        <w:rPr>
          <w:rFonts w:ascii="Times New Roman" w:hAnsi="Times New Roman"/>
          <w:sz w:val="24"/>
          <w:szCs w:val="24"/>
        </w:rPr>
        <w:t xml:space="preserve"> и </w:t>
      </w:r>
      <w:proofErr w:type="spellStart"/>
      <w:r w:rsidRPr="004A106A">
        <w:rPr>
          <w:rFonts w:ascii="Times New Roman" w:hAnsi="Times New Roman"/>
          <w:sz w:val="24"/>
          <w:szCs w:val="24"/>
        </w:rPr>
        <w:t>минйдействием</w:t>
      </w:r>
      <w:proofErr w:type="spellEnd"/>
      <w:r w:rsidRPr="004A106A">
        <w:rPr>
          <w:rFonts w:ascii="Times New Roman" w:hAnsi="Times New Roman"/>
          <w:sz w:val="24"/>
          <w:szCs w:val="24"/>
        </w:rPr>
        <w:t>. Внутрикадровый монтаж помогает раскрыть отношение автора к событию, герою, т. е. является одной из форм внутреннего монолога как автора, так и персонажа.</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Виды внутрикадрового монтажа:</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панорамная съемка;</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—съемка с движения за объектом;</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w:t>
      </w:r>
      <w:proofErr w:type="spellStart"/>
      <w:r w:rsidRPr="004A106A">
        <w:rPr>
          <w:rFonts w:ascii="Times New Roman" w:hAnsi="Times New Roman"/>
          <w:sz w:val="24"/>
          <w:szCs w:val="24"/>
        </w:rPr>
        <w:t>трансфокаторная</w:t>
      </w:r>
      <w:proofErr w:type="spellEnd"/>
      <w:r w:rsidRPr="004A106A">
        <w:rPr>
          <w:rFonts w:ascii="Times New Roman" w:hAnsi="Times New Roman"/>
          <w:sz w:val="24"/>
          <w:szCs w:val="24"/>
        </w:rPr>
        <w:t xml:space="preserve"> съемка.</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Панорама — творческий прием, заключающийся в том, что оператор меняет направление оси объектива во время съемки. Это как бы имитация нашего взгляда, когда мы поворачиваем голову, стремясь расширить сектор обзора. В отличие от съемки с движения камера зафиксирована на одном месте, поворачивается только объектив. В </w:t>
      </w:r>
      <w:proofErr w:type="spellStart"/>
      <w:r w:rsidRPr="004A106A">
        <w:rPr>
          <w:rFonts w:ascii="Times New Roman" w:hAnsi="Times New Roman"/>
          <w:sz w:val="24"/>
          <w:szCs w:val="24"/>
        </w:rPr>
        <w:t>практпсе</w:t>
      </w:r>
      <w:proofErr w:type="spellEnd"/>
      <w:r w:rsidRPr="004A106A">
        <w:rPr>
          <w:rFonts w:ascii="Times New Roman" w:hAnsi="Times New Roman"/>
          <w:sz w:val="24"/>
          <w:szCs w:val="24"/>
        </w:rPr>
        <w:t xml:space="preserve"> съемок существует три вида панорам, каждой из которых свойственны специфические задачи. Это панорамы 1) оглядывания (обзорные панорамы), 2) сопровождения, 3) переброски.</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Следующий вид внутрикадрового монтажа</w:t>
      </w:r>
      <w:proofErr w:type="gramStart"/>
      <w:r w:rsidRPr="004A106A">
        <w:rPr>
          <w:rFonts w:ascii="Times New Roman" w:hAnsi="Times New Roman"/>
          <w:sz w:val="24"/>
          <w:szCs w:val="24"/>
        </w:rPr>
        <w:t xml:space="preserve"> :</w:t>
      </w:r>
      <w:proofErr w:type="gramEnd"/>
      <w:r w:rsidRPr="004A106A">
        <w:rPr>
          <w:rFonts w:ascii="Times New Roman" w:hAnsi="Times New Roman"/>
          <w:sz w:val="24"/>
          <w:szCs w:val="24"/>
        </w:rPr>
        <w:t xml:space="preserve">— съемка движущейся вместе со штативом камерой — также предоставляет операторам немало выразительных возможностей, хотя в техническом плане она более сложна, нежели панорамирование, так как требует дополнительных устройств для передвижения. Съемка с движения может осуществляться и оператором, с </w:t>
      </w:r>
      <w:proofErr w:type="gramStart"/>
      <w:r w:rsidRPr="004A106A">
        <w:rPr>
          <w:rFonts w:ascii="Times New Roman" w:hAnsi="Times New Roman"/>
          <w:sz w:val="24"/>
          <w:szCs w:val="24"/>
        </w:rPr>
        <w:t>камерой</w:t>
      </w:r>
      <w:proofErr w:type="gramEnd"/>
      <w:r w:rsidRPr="004A106A">
        <w:rPr>
          <w:rFonts w:ascii="Times New Roman" w:hAnsi="Times New Roman"/>
          <w:sz w:val="24"/>
          <w:szCs w:val="24"/>
        </w:rPr>
        <w:t xml:space="preserve"> в руках идущим за объектом. Но здесь возможно дрожание камеры, качание в такт шагов, рывки при изменении скорости хода. Все это в результате скажется на качестве изображения.</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Из съемок движущейся камерой наиболее употребительны наезды, т. е. приближение к объекту съемки. Наезд применяется там, где необходимо выделить главного героя или главный объект в кадре, незаметно убрав из поля зрения окружение, отвлекающее внимание зрителя. Наоборот, постепенное отдаление от камеры или отъезд применяется для того, чтобы в нужный момент включить в кадр предметы, окружающие главный объект, теснее связать его с обстановкой действия.</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Существует еще один вид съемки с движения — проезд (</w:t>
      </w:r>
      <w:proofErr w:type="spellStart"/>
      <w:r w:rsidRPr="004A106A">
        <w:rPr>
          <w:rFonts w:ascii="Times New Roman" w:hAnsi="Times New Roman"/>
          <w:sz w:val="24"/>
          <w:szCs w:val="24"/>
        </w:rPr>
        <w:t>тревелинг</w:t>
      </w:r>
      <w:proofErr w:type="spellEnd"/>
      <w:r w:rsidRPr="004A106A">
        <w:rPr>
          <w:rFonts w:ascii="Times New Roman" w:hAnsi="Times New Roman"/>
          <w:sz w:val="24"/>
          <w:szCs w:val="24"/>
        </w:rPr>
        <w:t>), когда камера движется вместе с объектом, не меняя при этом ни расстояния до него, ни угла зрения. Камера может проходить вместе с героем или героями, рядом с ними, позади них или впереди, удерживая их лица перед собой на одном расстоянии. В последнем случае оператор движется (или его двигают на тележке) задом наперед.</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Соединение принципов внутрикадрового монтажа с </w:t>
      </w:r>
      <w:proofErr w:type="spellStart"/>
      <w:r w:rsidRPr="004A106A">
        <w:rPr>
          <w:rFonts w:ascii="Times New Roman" w:hAnsi="Times New Roman"/>
          <w:sz w:val="24"/>
          <w:szCs w:val="24"/>
        </w:rPr>
        <w:t>межкадровым</w:t>
      </w:r>
      <w:proofErr w:type="spellEnd"/>
      <w:r w:rsidRPr="004A106A">
        <w:rPr>
          <w:rFonts w:ascii="Times New Roman" w:hAnsi="Times New Roman"/>
          <w:sz w:val="24"/>
          <w:szCs w:val="24"/>
        </w:rPr>
        <w:t xml:space="preserve"> предоставляет телевидению богатейшие выразительные возможности. Происходит соединение плавности и прерывности движения и развития действия. Чем больше зрительных контрастов, тем </w:t>
      </w:r>
      <w:proofErr w:type="spellStart"/>
      <w:r w:rsidRPr="004A106A">
        <w:rPr>
          <w:rFonts w:ascii="Times New Roman" w:hAnsi="Times New Roman"/>
          <w:sz w:val="24"/>
          <w:szCs w:val="24"/>
        </w:rPr>
        <w:t>напряженнее</w:t>
      </w:r>
      <w:proofErr w:type="spellEnd"/>
      <w:r w:rsidRPr="004A106A">
        <w:rPr>
          <w:rFonts w:ascii="Times New Roman" w:hAnsi="Times New Roman"/>
          <w:sz w:val="24"/>
          <w:szCs w:val="24"/>
        </w:rPr>
        <w:t xml:space="preserve"> ощущается динамика, тем глубже и эффективнее экранное произведение проникает в сознание зрителя.</w:t>
      </w:r>
    </w:p>
    <w:p w:rsidR="004A106A" w:rsidRPr="004A106A" w:rsidRDefault="004A106A" w:rsidP="004A106A">
      <w:pPr>
        <w:tabs>
          <w:tab w:val="left" w:pos="426"/>
          <w:tab w:val="left" w:pos="851"/>
        </w:tabs>
        <w:spacing w:after="0" w:line="240" w:lineRule="auto"/>
        <w:ind w:firstLine="567"/>
        <w:jc w:val="both"/>
        <w:rPr>
          <w:rFonts w:ascii="Times New Roman" w:hAnsi="Times New Roman"/>
          <w:b/>
          <w:i/>
          <w:sz w:val="24"/>
          <w:szCs w:val="24"/>
        </w:rPr>
      </w:pPr>
    </w:p>
    <w:p w:rsidR="004A106A" w:rsidRPr="004A106A" w:rsidRDefault="004A106A" w:rsidP="004A106A">
      <w:pPr>
        <w:tabs>
          <w:tab w:val="left" w:pos="426"/>
          <w:tab w:val="left" w:pos="851"/>
        </w:tabs>
        <w:spacing w:after="0" w:line="240" w:lineRule="auto"/>
        <w:ind w:firstLine="567"/>
        <w:jc w:val="both"/>
        <w:rPr>
          <w:rFonts w:ascii="Times New Roman" w:hAnsi="Times New Roman"/>
          <w:b/>
          <w:i/>
          <w:sz w:val="24"/>
          <w:szCs w:val="24"/>
        </w:rPr>
      </w:pPr>
      <w:r w:rsidRPr="004A106A">
        <w:rPr>
          <w:rFonts w:ascii="Times New Roman" w:hAnsi="Times New Roman"/>
          <w:b/>
          <w:i/>
          <w:sz w:val="24"/>
          <w:szCs w:val="24"/>
        </w:rPr>
        <w:t>Контрольные вопросы:</w:t>
      </w:r>
    </w:p>
    <w:p w:rsidR="004A106A" w:rsidRPr="004A106A" w:rsidRDefault="004A106A" w:rsidP="004A106A">
      <w:pPr>
        <w:numPr>
          <w:ilvl w:val="0"/>
          <w:numId w:val="10"/>
        </w:numPr>
        <w:tabs>
          <w:tab w:val="left" w:pos="426"/>
          <w:tab w:val="left" w:pos="851"/>
        </w:tabs>
        <w:spacing w:after="0" w:line="240" w:lineRule="auto"/>
        <w:ind w:left="0" w:firstLine="567"/>
        <w:jc w:val="both"/>
        <w:rPr>
          <w:rFonts w:ascii="Times New Roman" w:hAnsi="Times New Roman"/>
          <w:sz w:val="24"/>
          <w:szCs w:val="24"/>
        </w:rPr>
      </w:pPr>
      <w:r w:rsidRPr="004A106A">
        <w:rPr>
          <w:rFonts w:ascii="Times New Roman" w:hAnsi="Times New Roman"/>
          <w:sz w:val="24"/>
          <w:szCs w:val="24"/>
        </w:rPr>
        <w:t>Дайте характеристику основных элементов композиции кадра.</w:t>
      </w:r>
    </w:p>
    <w:p w:rsidR="004A106A" w:rsidRPr="004A106A" w:rsidRDefault="004A106A" w:rsidP="004A106A">
      <w:pPr>
        <w:numPr>
          <w:ilvl w:val="0"/>
          <w:numId w:val="10"/>
        </w:numPr>
        <w:tabs>
          <w:tab w:val="left" w:pos="426"/>
          <w:tab w:val="left" w:pos="851"/>
        </w:tabs>
        <w:spacing w:after="0" w:line="240" w:lineRule="auto"/>
        <w:ind w:left="0" w:firstLine="567"/>
        <w:jc w:val="both"/>
        <w:rPr>
          <w:rFonts w:ascii="Times New Roman" w:hAnsi="Times New Roman"/>
          <w:sz w:val="24"/>
          <w:szCs w:val="24"/>
        </w:rPr>
      </w:pPr>
      <w:r w:rsidRPr="004A106A">
        <w:rPr>
          <w:rFonts w:ascii="Times New Roman" w:hAnsi="Times New Roman"/>
          <w:sz w:val="24"/>
          <w:szCs w:val="24"/>
        </w:rPr>
        <w:t>Виды композиции.</w:t>
      </w:r>
    </w:p>
    <w:p w:rsidR="004A106A" w:rsidRPr="004A106A" w:rsidRDefault="004A106A" w:rsidP="004A106A">
      <w:pPr>
        <w:numPr>
          <w:ilvl w:val="0"/>
          <w:numId w:val="10"/>
        </w:numPr>
        <w:tabs>
          <w:tab w:val="left" w:pos="426"/>
          <w:tab w:val="left" w:pos="851"/>
        </w:tabs>
        <w:spacing w:after="0" w:line="240" w:lineRule="auto"/>
        <w:ind w:left="0" w:firstLine="567"/>
        <w:jc w:val="both"/>
        <w:rPr>
          <w:rFonts w:ascii="Times New Roman" w:hAnsi="Times New Roman"/>
          <w:b/>
          <w:i/>
          <w:sz w:val="24"/>
          <w:szCs w:val="24"/>
        </w:rPr>
      </w:pPr>
      <w:r w:rsidRPr="004A106A">
        <w:rPr>
          <w:rFonts w:ascii="Times New Roman" w:hAnsi="Times New Roman"/>
          <w:sz w:val="24"/>
          <w:szCs w:val="24"/>
        </w:rPr>
        <w:t xml:space="preserve">Роль сюжетно-композиционного центра кадра. </w:t>
      </w:r>
    </w:p>
    <w:p w:rsidR="004A106A" w:rsidRPr="004A106A" w:rsidRDefault="004A106A" w:rsidP="004A106A">
      <w:pPr>
        <w:numPr>
          <w:ilvl w:val="0"/>
          <w:numId w:val="10"/>
        </w:numPr>
        <w:tabs>
          <w:tab w:val="left" w:pos="426"/>
          <w:tab w:val="left" w:pos="851"/>
        </w:tabs>
        <w:spacing w:after="0" w:line="240" w:lineRule="auto"/>
        <w:ind w:left="0" w:firstLine="567"/>
        <w:jc w:val="both"/>
        <w:rPr>
          <w:rFonts w:ascii="Times New Roman" w:hAnsi="Times New Roman"/>
          <w:b/>
          <w:i/>
          <w:sz w:val="24"/>
          <w:szCs w:val="24"/>
        </w:rPr>
      </w:pPr>
      <w:r w:rsidRPr="004A106A">
        <w:rPr>
          <w:rFonts w:ascii="Times New Roman" w:hAnsi="Times New Roman"/>
          <w:sz w:val="24"/>
          <w:szCs w:val="24"/>
        </w:rPr>
        <w:t>Перечислить виды перспективы. Дать определение кадру. Виды кадров.</w:t>
      </w:r>
    </w:p>
    <w:p w:rsidR="004A106A" w:rsidRPr="004A106A" w:rsidRDefault="004A106A" w:rsidP="004A106A">
      <w:pPr>
        <w:numPr>
          <w:ilvl w:val="0"/>
          <w:numId w:val="10"/>
        </w:numPr>
        <w:tabs>
          <w:tab w:val="left" w:pos="426"/>
          <w:tab w:val="left" w:pos="851"/>
        </w:tabs>
        <w:spacing w:after="0" w:line="240" w:lineRule="auto"/>
        <w:ind w:left="0" w:firstLine="567"/>
        <w:jc w:val="both"/>
        <w:rPr>
          <w:rFonts w:ascii="Times New Roman" w:hAnsi="Times New Roman"/>
          <w:b/>
          <w:i/>
          <w:sz w:val="24"/>
          <w:szCs w:val="24"/>
        </w:rPr>
      </w:pPr>
      <w:r w:rsidRPr="004A106A">
        <w:rPr>
          <w:rFonts w:ascii="Times New Roman" w:hAnsi="Times New Roman"/>
          <w:sz w:val="24"/>
          <w:szCs w:val="24"/>
        </w:rPr>
        <w:t xml:space="preserve">Функции внутрикадрового монтажа. </w:t>
      </w:r>
    </w:p>
    <w:p w:rsidR="004A106A" w:rsidRPr="004A106A" w:rsidRDefault="004A106A" w:rsidP="004A106A">
      <w:pPr>
        <w:tabs>
          <w:tab w:val="left" w:pos="426"/>
          <w:tab w:val="left" w:pos="851"/>
        </w:tabs>
        <w:spacing w:after="0" w:line="240" w:lineRule="auto"/>
        <w:ind w:firstLine="567"/>
        <w:jc w:val="both"/>
        <w:rPr>
          <w:rFonts w:ascii="Times New Roman" w:hAnsi="Times New Roman"/>
          <w:b/>
          <w:i/>
          <w:sz w:val="24"/>
          <w:szCs w:val="24"/>
        </w:rPr>
      </w:pPr>
    </w:p>
    <w:p w:rsidR="004A106A" w:rsidRPr="004A106A" w:rsidRDefault="004A106A" w:rsidP="004A106A">
      <w:pPr>
        <w:tabs>
          <w:tab w:val="left" w:pos="426"/>
          <w:tab w:val="left" w:pos="851"/>
        </w:tabs>
        <w:spacing w:after="0" w:line="240" w:lineRule="auto"/>
        <w:ind w:firstLine="567"/>
        <w:jc w:val="both"/>
        <w:rPr>
          <w:rFonts w:ascii="Times New Roman" w:hAnsi="Times New Roman"/>
          <w:b/>
          <w:i/>
          <w:sz w:val="24"/>
          <w:szCs w:val="24"/>
        </w:rPr>
      </w:pPr>
      <w:r w:rsidRPr="004A106A">
        <w:rPr>
          <w:rFonts w:ascii="Times New Roman" w:hAnsi="Times New Roman"/>
          <w:b/>
          <w:i/>
          <w:sz w:val="24"/>
          <w:szCs w:val="24"/>
        </w:rPr>
        <w:t>Рекомендуемая литература:</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1 </w:t>
      </w:r>
      <w:proofErr w:type="spellStart"/>
      <w:r w:rsidRPr="004A106A">
        <w:rPr>
          <w:rFonts w:ascii="Times New Roman" w:hAnsi="Times New Roman"/>
          <w:sz w:val="24"/>
          <w:szCs w:val="24"/>
        </w:rPr>
        <w:t>Багиров</w:t>
      </w:r>
      <w:proofErr w:type="spellEnd"/>
      <w:r w:rsidRPr="004A106A">
        <w:rPr>
          <w:rFonts w:ascii="Times New Roman" w:hAnsi="Times New Roman"/>
          <w:sz w:val="24"/>
          <w:szCs w:val="24"/>
        </w:rPr>
        <w:t xml:space="preserve"> Э. Основы тележурналистики. М.: Изд-во </w:t>
      </w:r>
      <w:proofErr w:type="spellStart"/>
      <w:r w:rsidRPr="004A106A">
        <w:rPr>
          <w:rFonts w:ascii="Times New Roman" w:hAnsi="Times New Roman"/>
          <w:sz w:val="24"/>
          <w:szCs w:val="24"/>
        </w:rPr>
        <w:t>Моск</w:t>
      </w:r>
      <w:proofErr w:type="spellEnd"/>
      <w:r w:rsidRPr="004A106A">
        <w:rPr>
          <w:rFonts w:ascii="Times New Roman" w:hAnsi="Times New Roman"/>
          <w:sz w:val="24"/>
          <w:szCs w:val="24"/>
        </w:rPr>
        <w:t>. гос. ун-та, 1989.</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2 Вачнадзе Г. Всемирное телевидение; новые средства массовой информации. Тбилиси,1989.</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3 Головня А. Мастерство оператора. М.: «Искусство», 1995.</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lastRenderedPageBreak/>
        <w:t>4 Горюнова Н. Художественно-выразительные средства экрана: Учеб</w:t>
      </w:r>
      <w:proofErr w:type="gramStart"/>
      <w:r w:rsidRPr="004A106A">
        <w:rPr>
          <w:rFonts w:ascii="Times New Roman" w:hAnsi="Times New Roman"/>
          <w:sz w:val="24"/>
          <w:szCs w:val="24"/>
        </w:rPr>
        <w:t>.</w:t>
      </w:r>
      <w:proofErr w:type="gramEnd"/>
      <w:r w:rsidRPr="004A106A">
        <w:rPr>
          <w:rFonts w:ascii="Times New Roman" w:hAnsi="Times New Roman"/>
          <w:sz w:val="24"/>
          <w:szCs w:val="24"/>
        </w:rPr>
        <w:t xml:space="preserve"> </w:t>
      </w:r>
      <w:proofErr w:type="gramStart"/>
      <w:r w:rsidRPr="004A106A">
        <w:rPr>
          <w:rFonts w:ascii="Times New Roman" w:hAnsi="Times New Roman"/>
          <w:sz w:val="24"/>
          <w:szCs w:val="24"/>
        </w:rPr>
        <w:t>п</w:t>
      </w:r>
      <w:proofErr w:type="gramEnd"/>
      <w:r w:rsidRPr="004A106A">
        <w:rPr>
          <w:rFonts w:ascii="Times New Roman" w:hAnsi="Times New Roman"/>
          <w:sz w:val="24"/>
          <w:szCs w:val="24"/>
        </w:rPr>
        <w:t>ос. М.: Изд-во ИПКРТР, 1998.</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5 Егоров В. Телевидение: Теория и практика. </w:t>
      </w:r>
      <w:proofErr w:type="spellStart"/>
      <w:r w:rsidRPr="004A106A">
        <w:rPr>
          <w:rFonts w:ascii="Times New Roman" w:hAnsi="Times New Roman"/>
          <w:sz w:val="24"/>
          <w:szCs w:val="24"/>
        </w:rPr>
        <w:t>М.г</w:t>
      </w:r>
      <w:proofErr w:type="spellEnd"/>
      <w:r w:rsidRPr="004A106A">
        <w:rPr>
          <w:rFonts w:ascii="Times New Roman" w:hAnsi="Times New Roman"/>
          <w:sz w:val="24"/>
          <w:szCs w:val="24"/>
        </w:rPr>
        <w:t xml:space="preserve"> Изд-во Мое. </w:t>
      </w:r>
      <w:proofErr w:type="spellStart"/>
      <w:r w:rsidRPr="004A106A">
        <w:rPr>
          <w:rFonts w:ascii="Times New Roman" w:hAnsi="Times New Roman"/>
          <w:sz w:val="24"/>
          <w:szCs w:val="24"/>
        </w:rPr>
        <w:t>roc</w:t>
      </w:r>
      <w:proofErr w:type="spellEnd"/>
      <w:r w:rsidRPr="004A106A">
        <w:rPr>
          <w:rFonts w:ascii="Times New Roman" w:hAnsi="Times New Roman"/>
          <w:sz w:val="24"/>
          <w:szCs w:val="24"/>
        </w:rPr>
        <w:t>. ун-та, 1993,,</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6 Егоров В. Терминологический словарь телевидения: Основные понятия и комментарии. М.: Изд-во ИПКРТР, 1997.</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7 Ромм М. Беседы о кино. М.: «Искусство» ,1964.</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8 Ромм М, Монтажная структура фильма. М.: Изд-во </w:t>
      </w:r>
      <w:proofErr w:type="spellStart"/>
      <w:r w:rsidRPr="004A106A">
        <w:rPr>
          <w:rFonts w:ascii="Times New Roman" w:hAnsi="Times New Roman"/>
          <w:sz w:val="24"/>
          <w:szCs w:val="24"/>
        </w:rPr>
        <w:t>Всесо-юзн</w:t>
      </w:r>
      <w:proofErr w:type="spellEnd"/>
      <w:r w:rsidRPr="004A106A">
        <w:rPr>
          <w:rFonts w:ascii="Times New Roman" w:hAnsi="Times New Roman"/>
          <w:sz w:val="24"/>
          <w:szCs w:val="24"/>
        </w:rPr>
        <w:t xml:space="preserve">. гос. ин-та </w:t>
      </w:r>
      <w:proofErr w:type="spellStart"/>
      <w:r w:rsidRPr="004A106A">
        <w:rPr>
          <w:rFonts w:ascii="Times New Roman" w:hAnsi="Times New Roman"/>
          <w:sz w:val="24"/>
          <w:szCs w:val="24"/>
        </w:rPr>
        <w:t>кинематогр</w:t>
      </w:r>
      <w:proofErr w:type="spellEnd"/>
      <w:r w:rsidRPr="004A106A">
        <w:rPr>
          <w:rFonts w:ascii="Times New Roman" w:hAnsi="Times New Roman"/>
          <w:sz w:val="24"/>
          <w:szCs w:val="24"/>
        </w:rPr>
        <w:t>., 1981.</w:t>
      </w:r>
    </w:p>
    <w:p w:rsidR="004A106A" w:rsidRDefault="004A106A" w:rsidP="004A106A">
      <w:pPr>
        <w:spacing w:after="0" w:line="240" w:lineRule="auto"/>
        <w:ind w:firstLine="567"/>
        <w:jc w:val="both"/>
        <w:rPr>
          <w:rFonts w:ascii="Times New Roman" w:hAnsi="Times New Roman"/>
          <w:b/>
          <w:sz w:val="24"/>
          <w:szCs w:val="24"/>
        </w:rPr>
      </w:pPr>
    </w:p>
    <w:p w:rsidR="004A106A" w:rsidRDefault="004A106A" w:rsidP="004A106A">
      <w:pPr>
        <w:spacing w:after="0" w:line="240" w:lineRule="auto"/>
        <w:ind w:firstLine="567"/>
        <w:jc w:val="both"/>
        <w:rPr>
          <w:rFonts w:ascii="Times New Roman" w:hAnsi="Times New Roman"/>
          <w:b/>
          <w:sz w:val="24"/>
          <w:szCs w:val="24"/>
        </w:rPr>
      </w:pPr>
    </w:p>
    <w:p w:rsidR="004A106A" w:rsidRDefault="004A106A" w:rsidP="004A106A">
      <w:pPr>
        <w:spacing w:after="0" w:line="240" w:lineRule="auto"/>
        <w:ind w:firstLine="567"/>
        <w:jc w:val="both"/>
        <w:rPr>
          <w:rFonts w:ascii="Times New Roman" w:hAnsi="Times New Roman"/>
          <w:b/>
          <w:sz w:val="24"/>
          <w:szCs w:val="24"/>
        </w:rPr>
      </w:pPr>
      <w:r>
        <w:rPr>
          <w:rFonts w:ascii="Times New Roman" w:hAnsi="Times New Roman"/>
          <w:b/>
          <w:sz w:val="24"/>
          <w:szCs w:val="24"/>
        </w:rPr>
        <w:t>Лекция 3</w:t>
      </w:r>
    </w:p>
    <w:p w:rsidR="004A106A" w:rsidRDefault="004A106A" w:rsidP="004A106A">
      <w:pPr>
        <w:spacing w:after="0" w:line="240" w:lineRule="auto"/>
        <w:ind w:firstLine="567"/>
        <w:jc w:val="both"/>
        <w:rPr>
          <w:rFonts w:ascii="Times New Roman" w:hAnsi="Times New Roman"/>
          <w:b/>
          <w:sz w:val="24"/>
          <w:szCs w:val="24"/>
        </w:rPr>
      </w:pPr>
    </w:p>
    <w:p w:rsidR="004A106A" w:rsidRPr="004A106A" w:rsidRDefault="004A106A" w:rsidP="004A106A">
      <w:pPr>
        <w:spacing w:after="0" w:line="240" w:lineRule="auto"/>
        <w:ind w:firstLine="567"/>
        <w:jc w:val="both"/>
        <w:rPr>
          <w:rFonts w:ascii="Times New Roman" w:hAnsi="Times New Roman"/>
          <w:b/>
          <w:sz w:val="24"/>
          <w:szCs w:val="24"/>
        </w:rPr>
      </w:pPr>
      <w:r w:rsidRPr="004A106A">
        <w:rPr>
          <w:rFonts w:ascii="Times New Roman" w:hAnsi="Times New Roman"/>
          <w:b/>
          <w:sz w:val="24"/>
          <w:szCs w:val="24"/>
        </w:rPr>
        <w:t>Тема</w:t>
      </w:r>
      <w:r>
        <w:rPr>
          <w:rFonts w:ascii="Times New Roman" w:hAnsi="Times New Roman"/>
          <w:b/>
          <w:sz w:val="24"/>
          <w:szCs w:val="24"/>
        </w:rPr>
        <w:t>:</w:t>
      </w:r>
      <w:r w:rsidRPr="004A106A">
        <w:rPr>
          <w:rFonts w:ascii="Times New Roman" w:hAnsi="Times New Roman"/>
          <w:b/>
          <w:sz w:val="24"/>
          <w:szCs w:val="24"/>
        </w:rPr>
        <w:t xml:space="preserve"> Звук и изображение. </w:t>
      </w:r>
    </w:p>
    <w:p w:rsidR="004A106A" w:rsidRPr="004A106A" w:rsidRDefault="004A106A" w:rsidP="004A106A">
      <w:pPr>
        <w:tabs>
          <w:tab w:val="left" w:pos="880"/>
        </w:tabs>
        <w:spacing w:after="0" w:line="240" w:lineRule="auto"/>
        <w:ind w:firstLine="567"/>
        <w:jc w:val="both"/>
        <w:rPr>
          <w:rFonts w:ascii="Times New Roman" w:hAnsi="Times New Roman"/>
          <w:sz w:val="24"/>
          <w:szCs w:val="24"/>
        </w:rPr>
      </w:pPr>
      <w:r w:rsidRPr="004A106A">
        <w:rPr>
          <w:rFonts w:ascii="Times New Roman" w:hAnsi="Times New Roman"/>
          <w:b/>
          <w:i/>
          <w:sz w:val="24"/>
          <w:szCs w:val="24"/>
        </w:rPr>
        <w:t>Цель:</w:t>
      </w:r>
      <w:r w:rsidRPr="004A106A">
        <w:rPr>
          <w:rFonts w:ascii="Times New Roman" w:hAnsi="Times New Roman"/>
          <w:sz w:val="24"/>
          <w:szCs w:val="24"/>
        </w:rPr>
        <w:t xml:space="preserve"> приобретение знаний о функциональном назначен</w:t>
      </w:r>
      <w:proofErr w:type="gramStart"/>
      <w:r w:rsidRPr="004A106A">
        <w:rPr>
          <w:rFonts w:ascii="Times New Roman" w:hAnsi="Times New Roman"/>
          <w:sz w:val="24"/>
          <w:szCs w:val="24"/>
        </w:rPr>
        <w:t>ии ау</w:t>
      </w:r>
      <w:proofErr w:type="gramEnd"/>
      <w:r w:rsidRPr="004A106A">
        <w:rPr>
          <w:rFonts w:ascii="Times New Roman" w:hAnsi="Times New Roman"/>
          <w:sz w:val="24"/>
          <w:szCs w:val="24"/>
        </w:rPr>
        <w:t xml:space="preserve">диовизуальных средств телевидения. </w:t>
      </w:r>
    </w:p>
    <w:p w:rsidR="004A106A" w:rsidRPr="004A106A" w:rsidRDefault="004A106A" w:rsidP="004A106A">
      <w:pPr>
        <w:tabs>
          <w:tab w:val="left" w:pos="880"/>
        </w:tabs>
        <w:spacing w:after="0" w:line="240" w:lineRule="auto"/>
        <w:ind w:firstLine="567"/>
        <w:jc w:val="both"/>
        <w:rPr>
          <w:rFonts w:ascii="Times New Roman" w:hAnsi="Times New Roman"/>
          <w:b/>
          <w:i/>
          <w:sz w:val="24"/>
          <w:szCs w:val="24"/>
        </w:rPr>
      </w:pPr>
      <w:r w:rsidRPr="004A106A">
        <w:rPr>
          <w:rFonts w:ascii="Times New Roman" w:hAnsi="Times New Roman"/>
          <w:b/>
          <w:i/>
          <w:sz w:val="24"/>
          <w:szCs w:val="24"/>
        </w:rPr>
        <w:t>План:</w:t>
      </w:r>
    </w:p>
    <w:p w:rsidR="004A106A" w:rsidRPr="004A106A" w:rsidRDefault="004A106A" w:rsidP="004A106A">
      <w:pPr>
        <w:numPr>
          <w:ilvl w:val="0"/>
          <w:numId w:val="11"/>
        </w:numPr>
        <w:tabs>
          <w:tab w:val="left" w:pos="880"/>
        </w:tabs>
        <w:spacing w:after="0" w:line="240" w:lineRule="auto"/>
        <w:ind w:left="0" w:firstLine="567"/>
        <w:jc w:val="both"/>
        <w:rPr>
          <w:rFonts w:ascii="Times New Roman" w:hAnsi="Times New Roman"/>
          <w:sz w:val="24"/>
          <w:szCs w:val="24"/>
        </w:rPr>
      </w:pPr>
      <w:r w:rsidRPr="004A106A">
        <w:rPr>
          <w:rFonts w:ascii="Times New Roman" w:hAnsi="Times New Roman"/>
          <w:sz w:val="24"/>
          <w:szCs w:val="24"/>
        </w:rPr>
        <w:t xml:space="preserve">Слово – основа структуры экранного образа. </w:t>
      </w:r>
    </w:p>
    <w:p w:rsidR="004A106A" w:rsidRPr="004A106A" w:rsidRDefault="004A106A" w:rsidP="004A106A">
      <w:pPr>
        <w:numPr>
          <w:ilvl w:val="0"/>
          <w:numId w:val="11"/>
        </w:numPr>
        <w:tabs>
          <w:tab w:val="left" w:pos="880"/>
        </w:tabs>
        <w:spacing w:after="0" w:line="240" w:lineRule="auto"/>
        <w:ind w:left="0" w:firstLine="567"/>
        <w:jc w:val="both"/>
        <w:rPr>
          <w:rFonts w:ascii="Times New Roman" w:hAnsi="Times New Roman"/>
          <w:sz w:val="24"/>
          <w:szCs w:val="24"/>
        </w:rPr>
      </w:pPr>
      <w:r w:rsidRPr="004A106A">
        <w:rPr>
          <w:rFonts w:ascii="Times New Roman" w:hAnsi="Times New Roman"/>
          <w:sz w:val="24"/>
          <w:szCs w:val="24"/>
        </w:rPr>
        <w:t>Музыка в системе художественно-выразительных средств.</w:t>
      </w:r>
    </w:p>
    <w:p w:rsidR="004A106A" w:rsidRPr="004A106A" w:rsidRDefault="004A106A" w:rsidP="004A106A">
      <w:pPr>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 1. Слово—основа структуры экранного образа. Любое выразительное средство обычно выполняет на телевизионном экране две основные функции: информативную и эстетическую. Третья функция — пространственная — во многом зависит от первых двух. С помощью световых, цветовых й пространственных параметров авторы выполняют задачу достижения выразительности экранных произведений. Звуковые параметры тоже значительно обогащают видеоизображение. На радио звук выполняет еще одну функцию. Ее можно назвать изобразительной. С помощью звука можно передавать пространственные характеристики: расстояние до объекта, объемы помещений, наполненность помещений теми или иными объектами. Звук передает мимические характеристики выступающего человека: по интонации мы можем представить себе улыбку, слезы, гнев на лице героев. Все звуковые решения на радио должны быть более четкими, точными, а также избыточными по сравнению с телевизионным вариантом, так как слушателю всегда важно почувствовать атмосферу происходящего, </w:t>
      </w:r>
      <w:proofErr w:type="gramStart"/>
      <w:r w:rsidRPr="004A106A">
        <w:rPr>
          <w:rFonts w:ascii="Times New Roman" w:hAnsi="Times New Roman"/>
          <w:sz w:val="24"/>
          <w:szCs w:val="24"/>
        </w:rPr>
        <w:t>представить себе место</w:t>
      </w:r>
      <w:proofErr w:type="gramEnd"/>
      <w:r w:rsidRPr="004A106A">
        <w:rPr>
          <w:rFonts w:ascii="Times New Roman" w:hAnsi="Times New Roman"/>
          <w:sz w:val="24"/>
          <w:szCs w:val="24"/>
        </w:rPr>
        <w:t>, где действуют герои, представить сами эти действия.</w:t>
      </w:r>
    </w:p>
    <w:p w:rsidR="004A106A" w:rsidRPr="004A106A" w:rsidRDefault="004A106A" w:rsidP="004A106A">
      <w:pPr>
        <w:spacing w:after="0" w:line="240" w:lineRule="auto"/>
        <w:ind w:firstLine="567"/>
        <w:jc w:val="both"/>
        <w:rPr>
          <w:rFonts w:ascii="Times New Roman" w:hAnsi="Times New Roman"/>
          <w:sz w:val="24"/>
          <w:szCs w:val="24"/>
        </w:rPr>
      </w:pPr>
      <w:r w:rsidRPr="004A106A">
        <w:rPr>
          <w:rFonts w:ascii="Times New Roman" w:hAnsi="Times New Roman"/>
          <w:sz w:val="24"/>
          <w:szCs w:val="24"/>
        </w:rPr>
        <w:t>Звук на экране (и в эфире тоже) существует в нескольких формах: слово, музыка, шумы, спецэффекты. Каждая из этих слагаемых величин имеет свои функции, свою специфику и во взаимосвязи с изображением может быть использована либо как самостоятельный компонент, либо как один из элементов сложного построения.</w:t>
      </w:r>
    </w:p>
    <w:p w:rsidR="004A106A" w:rsidRPr="004A106A" w:rsidRDefault="004A106A" w:rsidP="004A106A">
      <w:pPr>
        <w:spacing w:after="0" w:line="240" w:lineRule="auto"/>
        <w:ind w:firstLine="567"/>
        <w:jc w:val="both"/>
        <w:rPr>
          <w:rFonts w:ascii="Times New Roman" w:hAnsi="Times New Roman"/>
          <w:sz w:val="24"/>
          <w:szCs w:val="24"/>
        </w:rPr>
      </w:pPr>
      <w:r w:rsidRPr="004A106A">
        <w:rPr>
          <w:rFonts w:ascii="Times New Roman" w:hAnsi="Times New Roman"/>
          <w:sz w:val="24"/>
          <w:szCs w:val="24"/>
        </w:rPr>
        <w:t>Слово на телевидении и на радио является важнейшим источником информации.</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Для того чтобы грамотно соединять звук и изображение, необходимо помнить, что пластика (движение) и изображение больше </w:t>
      </w:r>
      <w:proofErr w:type="gramStart"/>
      <w:r w:rsidRPr="004A106A">
        <w:rPr>
          <w:rFonts w:ascii="Times New Roman" w:hAnsi="Times New Roman"/>
          <w:sz w:val="24"/>
          <w:szCs w:val="24"/>
        </w:rPr>
        <w:t>направлены</w:t>
      </w:r>
      <w:proofErr w:type="gramEnd"/>
      <w:r w:rsidRPr="004A106A">
        <w:rPr>
          <w:rFonts w:ascii="Times New Roman" w:hAnsi="Times New Roman"/>
          <w:sz w:val="24"/>
          <w:szCs w:val="24"/>
        </w:rPr>
        <w:t xml:space="preserve"> на подсознание, а слово — на сознание. Через слово </w:t>
      </w:r>
      <w:proofErr w:type="gramStart"/>
      <w:r w:rsidRPr="004A106A">
        <w:rPr>
          <w:rFonts w:ascii="Times New Roman" w:hAnsi="Times New Roman"/>
          <w:sz w:val="24"/>
          <w:szCs w:val="24"/>
        </w:rPr>
        <w:t>устанавливаются почти все причинно-следственные связи и передается</w:t>
      </w:r>
      <w:proofErr w:type="gramEnd"/>
      <w:r w:rsidRPr="004A106A">
        <w:rPr>
          <w:rFonts w:ascii="Times New Roman" w:hAnsi="Times New Roman"/>
          <w:sz w:val="24"/>
          <w:szCs w:val="24"/>
        </w:rPr>
        <w:t xml:space="preserve"> большинство пространственно-временных характеристик, хотя при этом надо помнить, что видеоряд чаще всего побеждает слово по части запоминания или воздействия. Но цель этого воздействия заложена в словесном выражении. Образная структура на телевидении базируется на «сознательном» восприятии диалогов, монологов, комментариев, а визуальное, пластическое построение кадров является вторичным, почти «фоком» словесного или звукового действия.</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Существуют разные соотношения между словом и изображением на экране:</w:t>
      </w:r>
      <w:r w:rsidRPr="004A106A">
        <w:rPr>
          <w:rFonts w:ascii="Times New Roman" w:hAnsi="Times New Roman"/>
          <w:sz w:val="24"/>
          <w:szCs w:val="24"/>
        </w:rPr>
        <w:tab/>
        <w:t>1</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изображение подчинено слову;</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слово подчинено изображению;</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слово усиливается изображением;</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изображение усиливается словом;</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 слово и изображение порождают новый образ; </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lastRenderedPageBreak/>
        <w:t>—слово разрушает изображение.</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В данном случае мы говорим о слове, Однако все это можно отнести к любому звуковому решению: музыке, </w:t>
      </w:r>
      <w:proofErr w:type="spellStart"/>
      <w:r w:rsidRPr="004A106A">
        <w:rPr>
          <w:rFonts w:ascii="Times New Roman" w:hAnsi="Times New Roman"/>
          <w:sz w:val="24"/>
          <w:szCs w:val="24"/>
        </w:rPr>
        <w:t>интершумам</w:t>
      </w:r>
      <w:proofErr w:type="spellEnd"/>
      <w:r w:rsidRPr="004A106A">
        <w:rPr>
          <w:rFonts w:ascii="Times New Roman" w:hAnsi="Times New Roman"/>
          <w:sz w:val="24"/>
          <w:szCs w:val="24"/>
        </w:rPr>
        <w:t>, спецэффектам.</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Подчинение изображения слову на телевидении особенно заметно в диалогических жанрах. </w:t>
      </w:r>
      <w:proofErr w:type="gramStart"/>
      <w:r w:rsidRPr="004A106A">
        <w:rPr>
          <w:rFonts w:ascii="Times New Roman" w:hAnsi="Times New Roman"/>
          <w:sz w:val="24"/>
          <w:szCs w:val="24"/>
        </w:rPr>
        <w:t>На телевизионном экране существуют разные  разновидности: диалоговое кадре двое, трое выступающих, ток-Шоу).</w:t>
      </w:r>
      <w:proofErr w:type="gramEnd"/>
      <w:r w:rsidRPr="004A106A">
        <w:rPr>
          <w:rFonts w:ascii="Times New Roman" w:hAnsi="Times New Roman"/>
          <w:sz w:val="24"/>
          <w:szCs w:val="24"/>
        </w:rPr>
        <w:t xml:space="preserve"> Основная мысль в них передается в словах, слово-действие и действия сопрягаются, что дает ощущение постоянного присутствия героя в поле зрения зрителя. Есть и так называемые монтажные диалоги (</w:t>
      </w:r>
      <w:proofErr w:type="spellStart"/>
      <w:r w:rsidRPr="004A106A">
        <w:rPr>
          <w:rFonts w:ascii="Times New Roman" w:hAnsi="Times New Roman"/>
          <w:sz w:val="24"/>
          <w:szCs w:val="24"/>
        </w:rPr>
        <w:t>полтоги</w:t>
      </w:r>
      <w:proofErr w:type="spellEnd"/>
      <w:r w:rsidRPr="004A106A">
        <w:rPr>
          <w:rFonts w:ascii="Times New Roman" w:hAnsi="Times New Roman"/>
          <w:sz w:val="24"/>
          <w:szCs w:val="24"/>
        </w:rPr>
        <w:t xml:space="preserve">), когда в монтажный строй включены высказывания </w:t>
      </w:r>
      <w:proofErr w:type="gramStart"/>
      <w:r w:rsidRPr="004A106A">
        <w:rPr>
          <w:rFonts w:ascii="Times New Roman" w:hAnsi="Times New Roman"/>
          <w:sz w:val="24"/>
          <w:szCs w:val="24"/>
        </w:rPr>
        <w:t>нескольких</w:t>
      </w:r>
      <w:proofErr w:type="gramEnd"/>
      <w:r w:rsidRPr="004A106A">
        <w:rPr>
          <w:rFonts w:ascii="Times New Roman" w:hAnsi="Times New Roman"/>
          <w:sz w:val="24"/>
          <w:szCs w:val="24"/>
        </w:rPr>
        <w:t xml:space="preserve"> людей, имеющих различную точку зрения на одну и ту же проблему. При такой форме диалога, чем шире </w:t>
      </w:r>
      <w:proofErr w:type="gramStart"/>
      <w:r w:rsidRPr="004A106A">
        <w:rPr>
          <w:rFonts w:ascii="Times New Roman" w:hAnsi="Times New Roman"/>
          <w:sz w:val="24"/>
          <w:szCs w:val="24"/>
        </w:rPr>
        <w:t>поставлена проблема и выявлены</w:t>
      </w:r>
      <w:proofErr w:type="gramEnd"/>
      <w:r w:rsidRPr="004A106A">
        <w:rPr>
          <w:rFonts w:ascii="Times New Roman" w:hAnsi="Times New Roman"/>
          <w:sz w:val="24"/>
          <w:szCs w:val="24"/>
        </w:rPr>
        <w:t xml:space="preserve"> диаметрально противоположные позиции, тем насыщеннее драматизм происходящего и динамичнее идет монтажный спор. При монтажном методе построения диалога по воле режиссера может выявляться скрытый подтекст с помощью эмоционально-образных элементов. Изобразительный ряд и темпо-ритм монтажных кусков начинают нести основную нагрузку. Смена </w:t>
      </w:r>
      <w:proofErr w:type="spellStart"/>
      <w:r w:rsidRPr="004A106A">
        <w:rPr>
          <w:rFonts w:ascii="Times New Roman" w:hAnsi="Times New Roman"/>
          <w:sz w:val="24"/>
          <w:szCs w:val="24"/>
        </w:rPr>
        <w:t>крупностей</w:t>
      </w:r>
      <w:proofErr w:type="spellEnd"/>
      <w:r w:rsidRPr="004A106A">
        <w:rPr>
          <w:rFonts w:ascii="Times New Roman" w:hAnsi="Times New Roman"/>
          <w:sz w:val="24"/>
          <w:szCs w:val="24"/>
        </w:rPr>
        <w:t xml:space="preserve">, </w:t>
      </w:r>
      <w:proofErr w:type="spellStart"/>
      <w:r w:rsidRPr="004A106A">
        <w:rPr>
          <w:rFonts w:ascii="Times New Roman" w:hAnsi="Times New Roman"/>
          <w:sz w:val="24"/>
          <w:szCs w:val="24"/>
        </w:rPr>
        <w:t>ракурсная</w:t>
      </w:r>
      <w:proofErr w:type="spellEnd"/>
      <w:r w:rsidRPr="004A106A">
        <w:rPr>
          <w:rFonts w:ascii="Times New Roman" w:hAnsi="Times New Roman"/>
          <w:sz w:val="24"/>
          <w:szCs w:val="24"/>
        </w:rPr>
        <w:t xml:space="preserve"> съемка, свето-</w:t>
      </w:r>
      <w:proofErr w:type="spellStart"/>
      <w:r w:rsidRPr="004A106A">
        <w:rPr>
          <w:rFonts w:ascii="Times New Roman" w:hAnsi="Times New Roman"/>
          <w:sz w:val="24"/>
          <w:szCs w:val="24"/>
        </w:rPr>
        <w:t>тоналъное</w:t>
      </w:r>
      <w:proofErr w:type="spellEnd"/>
      <w:r w:rsidRPr="004A106A">
        <w:rPr>
          <w:rFonts w:ascii="Times New Roman" w:hAnsi="Times New Roman"/>
          <w:sz w:val="24"/>
          <w:szCs w:val="24"/>
        </w:rPr>
        <w:t xml:space="preserve"> решение позволяют создать пластический рисунок диалога, выявить психологический настрой героев, а их эмоциональное состояние будет как бы конструироваться. Слово начинает отходить на второй план.</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По структуре диалоги, наиболее часто употребляемые сегодня на телевидении, разделяются на следующие виды:</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статичный диалог без действия, снятый статичной камерой со статичным расположением собеседников;</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статичный диалог с нейтральным действием, которое является лишь фоном для диалога;</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w:t>
      </w:r>
      <w:r w:rsidRPr="004A106A">
        <w:rPr>
          <w:rFonts w:ascii="Times New Roman" w:hAnsi="Times New Roman"/>
          <w:sz w:val="24"/>
          <w:szCs w:val="24"/>
        </w:rPr>
        <w:tab/>
        <w:t xml:space="preserve">диалог с активным действием, связанным с диалогом. Роль изображения в каждом случае меняется. В первом и во втором случае слово, звук являются ведущим фактором при монтаже: чередование кадров, их длина подчиняются смыслу и ритму произносимых фраз. При этом необходимо соблюдать некоторые этические правила: персонаж должен произнести фразу в кадре, если он ее начал, находясь в статичном положении. Иначе зритель может подумать, что при монтаже часть фразы была изъята или </w:t>
      </w:r>
      <w:proofErr w:type="gramStart"/>
      <w:r w:rsidRPr="004A106A">
        <w:rPr>
          <w:rFonts w:ascii="Times New Roman" w:hAnsi="Times New Roman"/>
          <w:sz w:val="24"/>
          <w:szCs w:val="24"/>
        </w:rPr>
        <w:t>выступающему</w:t>
      </w:r>
      <w:proofErr w:type="gramEnd"/>
      <w:r w:rsidRPr="004A106A">
        <w:rPr>
          <w:rFonts w:ascii="Times New Roman" w:hAnsi="Times New Roman"/>
          <w:sz w:val="24"/>
          <w:szCs w:val="24"/>
        </w:rPr>
        <w:t xml:space="preserve"> не дают говорить. Однако движущийся собеседник, если в кадре он идет от центра кадра к его краям, может закончить фразу за пределом кадра. Необходимо также помнить: если говорящий начал двигаться, движение будет привлекать больше внимания, чем слово; если после движения один из персонажей заговорил, концентрация внимания будет на слове. Если в кадре есть другие параллельные действия и звуки, диалог персонажей нужно выносить сначала в центр кадра, а затем вывести их на первый план, а все остальное должно играть роль «</w:t>
      </w:r>
      <w:proofErr w:type="spellStart"/>
      <w:r w:rsidRPr="004A106A">
        <w:rPr>
          <w:rFonts w:ascii="Times New Roman" w:hAnsi="Times New Roman"/>
          <w:sz w:val="24"/>
          <w:szCs w:val="24"/>
        </w:rPr>
        <w:t>интершума</w:t>
      </w:r>
      <w:proofErr w:type="spellEnd"/>
      <w:r w:rsidRPr="004A106A">
        <w:rPr>
          <w:rFonts w:ascii="Times New Roman" w:hAnsi="Times New Roman"/>
          <w:sz w:val="24"/>
          <w:szCs w:val="24"/>
        </w:rPr>
        <w:t>».</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По форме диалоги могут быть замкнутыми (собеседники ведут диалог между собой, а зритель лишь сторонний наблюдатель) и разомкнутыми (откровенно направленными на зрителя).</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Сегодня все большее значение приобретают разомкнутые диалоги. Степень </w:t>
      </w:r>
      <w:proofErr w:type="gramStart"/>
      <w:r w:rsidRPr="004A106A">
        <w:rPr>
          <w:rFonts w:ascii="Times New Roman" w:hAnsi="Times New Roman"/>
          <w:sz w:val="24"/>
          <w:szCs w:val="24"/>
        </w:rPr>
        <w:t xml:space="preserve">разомкну </w:t>
      </w:r>
      <w:proofErr w:type="spellStart"/>
      <w:r w:rsidRPr="004A106A">
        <w:rPr>
          <w:rFonts w:ascii="Times New Roman" w:hAnsi="Times New Roman"/>
          <w:sz w:val="24"/>
          <w:szCs w:val="24"/>
        </w:rPr>
        <w:t>тости</w:t>
      </w:r>
      <w:proofErr w:type="spellEnd"/>
      <w:r w:rsidRPr="004A106A">
        <w:rPr>
          <w:rFonts w:ascii="Times New Roman" w:hAnsi="Times New Roman"/>
          <w:sz w:val="24"/>
          <w:szCs w:val="24"/>
        </w:rPr>
        <w:t xml:space="preserve"> в таких передачах различна и зависит</w:t>
      </w:r>
      <w:proofErr w:type="gramEnd"/>
      <w:r w:rsidRPr="004A106A">
        <w:rPr>
          <w:rFonts w:ascii="Times New Roman" w:hAnsi="Times New Roman"/>
          <w:sz w:val="24"/>
          <w:szCs w:val="24"/>
        </w:rPr>
        <w:t xml:space="preserve"> от построения мизансцены. Собеседники могут сидеть под углом друг к другу, чтобы их взгляд свободно мог переходить с партнера по общению на зрителя (на камеру); могут сидеть на диване, скамье, чуть </w:t>
      </w:r>
      <w:proofErr w:type="gramStart"/>
      <w:r w:rsidRPr="004A106A">
        <w:rPr>
          <w:rFonts w:ascii="Times New Roman" w:hAnsi="Times New Roman"/>
          <w:sz w:val="24"/>
          <w:szCs w:val="24"/>
        </w:rPr>
        <w:t>повернувшись</w:t>
      </w:r>
      <w:proofErr w:type="gramEnd"/>
      <w:r w:rsidRPr="004A106A">
        <w:rPr>
          <w:rFonts w:ascii="Times New Roman" w:hAnsi="Times New Roman"/>
          <w:sz w:val="24"/>
          <w:szCs w:val="24"/>
        </w:rPr>
        <w:t xml:space="preserve"> ДРУГ к другу, зрителю при этом уделяется значительно большее внимание, чем собеседнику. Для такой формы диалога характерны длинные планы, обращение на камеру. В центре внимания — слово, изображение выполняет второстепенную роль. Временная последовательность течения диалога создает ощущение безыскусственности, рождения мысли на глазах у зрителя.</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Как видим, взаимосвязи и взаимозависимости между словом и изображением в диалогических формах общения и телеэкране имеют сложную внутреннюю динамику. Также неоднозначно выражены эти взаимоотношения и в монологических жанрах на телевидении </w:t>
      </w:r>
      <w:r w:rsidRPr="004A106A">
        <w:rPr>
          <w:rFonts w:ascii="Times New Roman" w:hAnsi="Times New Roman"/>
          <w:sz w:val="24"/>
          <w:szCs w:val="24"/>
        </w:rPr>
        <w:lastRenderedPageBreak/>
        <w:t>— в комментарии, обозрении, в некоторой степени в репортаже (в репортажи часто входят интервью),</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Комментарий — выступление специалиста с оригинальным текстом по поводу события, факта с определенной оценкой, раскрывающей авторскую позицию. Уже в самом определении этого монологического жанра подчеркнута главенствующая роль слова. </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В телевизионном обозрении роль видеоизображения повышается. Видеосюжет становится равноценным носителем информации, а текст, особенно закадровый, зачастую лишь дополняет видеоинформацию.</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Сам по себе закадровый текст не всегда занимает второстепенные позиции. Он может быть дикторским с плавными описательно-повествовательными интонациями, он может быть авторским, интонационно более субъективированным, что придает ему большую значимость. Но еще сильнее подавляется видеоряд закадровым текстом от лица героя, и особенно во внутреннем монологе, когда изображение не связано напрямую со словом, а является лишь фоном, источником, толчком к развитию внутреннего монолога. Такой прием часто используется в очерках.</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Изображение преобладает (по значению, а не по объему) над словом в событийных репортажах: чем драматичнее и острее событие, тем более фоновой становится речь репортера. Изображение самого события дает зрителю почти достаточную информацию, слово играет дополнительную, усиливающую роль. Этим можно объяснить популярность канала «</w:t>
      </w:r>
      <w:proofErr w:type="spellStart"/>
      <w:r w:rsidRPr="004A106A">
        <w:rPr>
          <w:rFonts w:ascii="Times New Roman" w:hAnsi="Times New Roman"/>
          <w:sz w:val="24"/>
          <w:szCs w:val="24"/>
        </w:rPr>
        <w:t>Евроспорт</w:t>
      </w:r>
      <w:proofErr w:type="spellEnd"/>
      <w:r w:rsidRPr="004A106A">
        <w:rPr>
          <w:rFonts w:ascii="Times New Roman" w:hAnsi="Times New Roman"/>
          <w:sz w:val="24"/>
          <w:szCs w:val="24"/>
        </w:rPr>
        <w:t xml:space="preserve">», транслирующего по кабельному телевидению динамичные, выразительные репортажи без перевода. </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Немалую роль в рождении очерка-портрета играет словесная, соответственным образом интонированная (оттенки уважения, восхищения, любования своим героем) ведущим информация. Речь может порождать как положительные, так и отрицательные образы (жанр памфлета, пародии). Очень важно при этом соблюдать тонкое равновесие между словом и изображением, чтобы информативно-словесная характеристика портретируемого не преобладала над действительным выявлением характера в поступках и действиях.</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До сих пор мы говорили о динамике взаимоотношений между словом и изображением в различных формах речи, в различных жанрах телевизионной журналистики, когда в каждом конкретном случае эти взаимозависимости оформляются по-особому. Однако есть общие правила решения словесно-изобразительных задач;</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 изображение должно соответствовать слову, а слово изображению, если </w:t>
      </w:r>
      <w:proofErr w:type="gramStart"/>
      <w:r w:rsidRPr="004A106A">
        <w:rPr>
          <w:rFonts w:ascii="Times New Roman" w:hAnsi="Times New Roman"/>
          <w:sz w:val="24"/>
          <w:szCs w:val="24"/>
        </w:rPr>
        <w:t>нет прямой задачи их противопоставить</w:t>
      </w:r>
      <w:proofErr w:type="gramEnd"/>
      <w:r w:rsidRPr="004A106A">
        <w:rPr>
          <w:rFonts w:ascii="Times New Roman" w:hAnsi="Times New Roman"/>
          <w:sz w:val="24"/>
          <w:szCs w:val="24"/>
        </w:rPr>
        <w:t>, что должно явствовать из контекста;</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 — словесный ряд не должен повторять изображения: не рекомендуется перечислять видимые и узнаваемые зрителем объекты, описывать видимые зрителю ситуации;</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слово должно давать достаточную информацию зрителю, называть имена героев, их статус, называть непонятные объекты, предметы (если они играют роль в развитии действия), чтобы не оставлять зрителя в недоумении относительно увиденного;</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 в журналистском произведении именно в слове должны быть </w:t>
      </w:r>
      <w:proofErr w:type="gramStart"/>
      <w:r w:rsidRPr="004A106A">
        <w:rPr>
          <w:rFonts w:ascii="Times New Roman" w:hAnsi="Times New Roman"/>
          <w:sz w:val="24"/>
          <w:szCs w:val="24"/>
        </w:rPr>
        <w:t>выражены и названы</w:t>
      </w:r>
      <w:proofErr w:type="gramEnd"/>
      <w:r w:rsidRPr="004A106A">
        <w:rPr>
          <w:rFonts w:ascii="Times New Roman" w:hAnsi="Times New Roman"/>
          <w:sz w:val="24"/>
          <w:szCs w:val="24"/>
        </w:rPr>
        <w:t xml:space="preserve"> основные проблемы, идеи, мысли, мнения, суждения, выводы (в художественных жанрах телевидения и кино многие идеи и выводы авторов могут оформляться через монтажные стыки, т. е. через видеоряд);</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словесная информация не должна быть также шире изобразительной: при разговоре об объекте нельзя показывать лишь его небольшую часть; наоборот, словесная информация не должна быть уже изображения: при показе целого объекта нельзя акцентировать словом его части.</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Все вышеперечисленные особенности и правила взаимозависимостей слова и изображения на телевизионном экране мы рассматривали, в основном отталкиваясь от содержательных, вербальных параметров речи, а точнее, от значений слов, высказываний, от содержания и направленности словесной информации. Однако надо помнить, что смысловое воздействие звучащей речи осуществляется по разным каналам. С одной стороны, как и в </w:t>
      </w:r>
      <w:r w:rsidRPr="004A106A">
        <w:rPr>
          <w:rFonts w:ascii="Times New Roman" w:hAnsi="Times New Roman"/>
          <w:sz w:val="24"/>
          <w:szCs w:val="24"/>
        </w:rPr>
        <w:lastRenderedPageBreak/>
        <w:t xml:space="preserve">письменной речи, значительная часть информации передается через сочетания строевых элементов речи, расположенных в линейной последовательности: звуки, слова, синтагмы, высказывания — так называемые сегментные элементы. С другой стороны, в устной речи большую информацию несут те элементы речи, которые наслаиваются на звуки, слова, словосочетания. </w:t>
      </w:r>
      <w:proofErr w:type="gramStart"/>
      <w:r w:rsidRPr="004A106A">
        <w:rPr>
          <w:rFonts w:ascii="Times New Roman" w:hAnsi="Times New Roman"/>
          <w:sz w:val="24"/>
          <w:szCs w:val="24"/>
        </w:rPr>
        <w:t>Это</w:t>
      </w:r>
      <w:proofErr w:type="gramEnd"/>
      <w:r w:rsidRPr="004A106A">
        <w:rPr>
          <w:rFonts w:ascii="Times New Roman" w:hAnsi="Times New Roman"/>
          <w:sz w:val="24"/>
          <w:szCs w:val="24"/>
        </w:rPr>
        <w:t xml:space="preserve"> прежде всего интонация, ритм, темп и др. Они воспринимаются как целостные нелинейные образования и в звуковом потоке играют порой не меньшую содержательную роль, нежели значимые единицы речи. Нелинейные элементы (</w:t>
      </w:r>
      <w:proofErr w:type="spellStart"/>
      <w:r w:rsidRPr="004A106A">
        <w:rPr>
          <w:rFonts w:ascii="Times New Roman" w:hAnsi="Times New Roman"/>
          <w:sz w:val="24"/>
          <w:szCs w:val="24"/>
        </w:rPr>
        <w:t>суперсегменты</w:t>
      </w:r>
      <w:proofErr w:type="spellEnd"/>
      <w:r w:rsidRPr="004A106A">
        <w:rPr>
          <w:rFonts w:ascii="Times New Roman" w:hAnsi="Times New Roman"/>
          <w:sz w:val="24"/>
          <w:szCs w:val="24"/>
        </w:rPr>
        <w:t>) несут значительную информацию о самом герое, об отношении его к собеседнику, к сообщаемому факту, информацию о желании или нежелании поддерживать контакт. На телеэкране информация при устной речи может передаваться и по визуальному каналу: мимика, жесты, характер взгляда, пространственное расположение собеседников и т. п.</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Сегментный канал включает в себя произвольные и непроизвольные слова и звуки. В наш осознанный произвольный поток слов и звуков иногда помимо нашей воли вкрапляются отдельные слова и звуки, засоряющие речь. Во-первых, это слова-паразиты: значит, так сказать, </w:t>
      </w:r>
      <w:proofErr w:type="gramStart"/>
      <w:r w:rsidRPr="004A106A">
        <w:rPr>
          <w:rFonts w:ascii="Times New Roman" w:hAnsi="Times New Roman"/>
          <w:sz w:val="24"/>
          <w:szCs w:val="24"/>
        </w:rPr>
        <w:t>конечно</w:t>
      </w:r>
      <w:proofErr w:type="gramEnd"/>
      <w:r w:rsidRPr="004A106A">
        <w:rPr>
          <w:rFonts w:ascii="Times New Roman" w:hAnsi="Times New Roman"/>
          <w:sz w:val="24"/>
          <w:szCs w:val="24"/>
        </w:rPr>
        <w:t xml:space="preserve"> и т. п. В молодежной лексике появилось новое слово — типа, которое заменило слово значит, а иногда и оба они употребляются вместе. «Ну, это, значит, тина он хороший человек». Во-вторых, это звуки-паразиты (</w:t>
      </w:r>
      <w:proofErr w:type="spellStart"/>
      <w:r w:rsidRPr="004A106A">
        <w:rPr>
          <w:rFonts w:ascii="Times New Roman" w:hAnsi="Times New Roman"/>
          <w:sz w:val="24"/>
          <w:szCs w:val="24"/>
        </w:rPr>
        <w:t>парафоны</w:t>
      </w:r>
      <w:proofErr w:type="spellEnd"/>
      <w:r w:rsidRPr="004A106A">
        <w:rPr>
          <w:rFonts w:ascii="Times New Roman" w:hAnsi="Times New Roman"/>
          <w:sz w:val="24"/>
          <w:szCs w:val="24"/>
        </w:rPr>
        <w:t>, па-</w:t>
      </w:r>
      <w:proofErr w:type="spellStart"/>
      <w:r w:rsidRPr="004A106A">
        <w:rPr>
          <w:rFonts w:ascii="Times New Roman" w:hAnsi="Times New Roman"/>
          <w:sz w:val="24"/>
          <w:szCs w:val="24"/>
        </w:rPr>
        <w:t>рафонизмы</w:t>
      </w:r>
      <w:proofErr w:type="spellEnd"/>
      <w:r w:rsidRPr="004A106A">
        <w:rPr>
          <w:rFonts w:ascii="Times New Roman" w:hAnsi="Times New Roman"/>
          <w:sz w:val="24"/>
          <w:szCs w:val="24"/>
        </w:rPr>
        <w:t>). К. ним относятся различные типы заполнителей пауз между речевыми отрезками, необычные модификации звуков в конце речевых отрезков и др. Под названием «</w:t>
      </w:r>
      <w:proofErr w:type="spellStart"/>
      <w:r w:rsidRPr="004A106A">
        <w:rPr>
          <w:rFonts w:ascii="Times New Roman" w:hAnsi="Times New Roman"/>
          <w:sz w:val="24"/>
          <w:szCs w:val="24"/>
        </w:rPr>
        <w:t>парафоны</w:t>
      </w:r>
      <w:proofErr w:type="spellEnd"/>
      <w:r w:rsidRPr="004A106A">
        <w:rPr>
          <w:rFonts w:ascii="Times New Roman" w:hAnsi="Times New Roman"/>
          <w:sz w:val="24"/>
          <w:szCs w:val="24"/>
        </w:rPr>
        <w:t xml:space="preserve">» объединены достаточно разнородные явления: </w:t>
      </w:r>
      <w:proofErr w:type="spellStart"/>
      <w:r w:rsidRPr="004A106A">
        <w:rPr>
          <w:rFonts w:ascii="Times New Roman" w:hAnsi="Times New Roman"/>
          <w:sz w:val="24"/>
          <w:szCs w:val="24"/>
        </w:rPr>
        <w:t>эканья</w:t>
      </w:r>
      <w:proofErr w:type="spellEnd"/>
      <w:r w:rsidRPr="004A106A">
        <w:rPr>
          <w:rFonts w:ascii="Times New Roman" w:hAnsi="Times New Roman"/>
          <w:sz w:val="24"/>
          <w:szCs w:val="24"/>
        </w:rPr>
        <w:t>, аканья, иканья (растянутые звуки и-и-и, а-а-а); не идентифицированные фонации, приблизительно обозначаемые как «</w:t>
      </w:r>
      <w:proofErr w:type="gramStart"/>
      <w:r w:rsidRPr="004A106A">
        <w:rPr>
          <w:rFonts w:ascii="Times New Roman" w:hAnsi="Times New Roman"/>
          <w:sz w:val="24"/>
          <w:szCs w:val="24"/>
        </w:rPr>
        <w:t>гм</w:t>
      </w:r>
      <w:proofErr w:type="gramEnd"/>
      <w:r w:rsidRPr="004A106A">
        <w:rPr>
          <w:rFonts w:ascii="Times New Roman" w:hAnsi="Times New Roman"/>
          <w:sz w:val="24"/>
          <w:szCs w:val="24"/>
        </w:rPr>
        <w:t>», «</w:t>
      </w:r>
      <w:proofErr w:type="spellStart"/>
      <w:r w:rsidRPr="004A106A">
        <w:rPr>
          <w:rFonts w:ascii="Times New Roman" w:hAnsi="Times New Roman"/>
          <w:sz w:val="24"/>
          <w:szCs w:val="24"/>
        </w:rPr>
        <w:t>эфм</w:t>
      </w:r>
      <w:proofErr w:type="spellEnd"/>
      <w:r w:rsidRPr="004A106A">
        <w:rPr>
          <w:rFonts w:ascii="Times New Roman" w:hAnsi="Times New Roman"/>
          <w:sz w:val="24"/>
          <w:szCs w:val="24"/>
        </w:rPr>
        <w:t xml:space="preserve">»; </w:t>
      </w:r>
      <w:proofErr w:type="gramStart"/>
      <w:r w:rsidRPr="004A106A">
        <w:rPr>
          <w:rFonts w:ascii="Times New Roman" w:hAnsi="Times New Roman"/>
          <w:sz w:val="24"/>
          <w:szCs w:val="24"/>
        </w:rPr>
        <w:t xml:space="preserve">свистящий звук (нечто вроде долгого «с», возникающий при задержке дыхания, при вдохе, при шумном вдохе и выдохе), так называемое </w:t>
      </w:r>
      <w:proofErr w:type="spellStart"/>
      <w:r w:rsidRPr="004A106A">
        <w:rPr>
          <w:rFonts w:ascii="Times New Roman" w:hAnsi="Times New Roman"/>
          <w:sz w:val="24"/>
          <w:szCs w:val="24"/>
        </w:rPr>
        <w:t>эмканье</w:t>
      </w:r>
      <w:proofErr w:type="spellEnd"/>
      <w:r w:rsidRPr="004A106A">
        <w:rPr>
          <w:rFonts w:ascii="Times New Roman" w:hAnsi="Times New Roman"/>
          <w:sz w:val="24"/>
          <w:szCs w:val="24"/>
        </w:rPr>
        <w:t>, возникающее при преждевременном смыкании губ после конечного слова высказывания.</w:t>
      </w:r>
      <w:proofErr w:type="gramEnd"/>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Многообразные </w:t>
      </w:r>
      <w:proofErr w:type="spellStart"/>
      <w:r w:rsidRPr="004A106A">
        <w:rPr>
          <w:rFonts w:ascii="Times New Roman" w:hAnsi="Times New Roman"/>
          <w:sz w:val="24"/>
          <w:szCs w:val="24"/>
        </w:rPr>
        <w:t>парафонизмы</w:t>
      </w:r>
      <w:proofErr w:type="spellEnd"/>
      <w:r w:rsidRPr="004A106A">
        <w:rPr>
          <w:rFonts w:ascii="Times New Roman" w:hAnsi="Times New Roman"/>
          <w:sz w:val="24"/>
          <w:szCs w:val="24"/>
        </w:rPr>
        <w:t xml:space="preserve"> имеют ярко выраженную психологическую природу, они возникают при совпадении во времени речевого и мыслительного процесса в тот момент, когда смысл высказывания, существующий в сознании в развернутом виде, должен облечься в конкретную лексическую форму. В момент, когда говорящий затрудняется с выбором варианта слова, возникают паузы колебания (так называемые </w:t>
      </w:r>
      <w:proofErr w:type="spellStart"/>
      <w:r w:rsidRPr="004A106A">
        <w:rPr>
          <w:rFonts w:ascii="Times New Roman" w:hAnsi="Times New Roman"/>
          <w:sz w:val="24"/>
          <w:szCs w:val="24"/>
        </w:rPr>
        <w:t>хезитационные</w:t>
      </w:r>
      <w:proofErr w:type="spellEnd"/>
      <w:r w:rsidRPr="004A106A">
        <w:rPr>
          <w:rFonts w:ascii="Times New Roman" w:hAnsi="Times New Roman"/>
          <w:sz w:val="24"/>
          <w:szCs w:val="24"/>
        </w:rPr>
        <w:t xml:space="preserve"> паузы), которые довольно часто и заполняются </w:t>
      </w:r>
      <w:proofErr w:type="spellStart"/>
      <w:r w:rsidRPr="004A106A">
        <w:rPr>
          <w:rFonts w:ascii="Times New Roman" w:hAnsi="Times New Roman"/>
          <w:sz w:val="24"/>
          <w:szCs w:val="24"/>
        </w:rPr>
        <w:t>парафонами</w:t>
      </w:r>
      <w:proofErr w:type="spellEnd"/>
      <w:r w:rsidRPr="004A106A">
        <w:rPr>
          <w:rFonts w:ascii="Times New Roman" w:hAnsi="Times New Roman"/>
          <w:sz w:val="24"/>
          <w:szCs w:val="24"/>
        </w:rPr>
        <w:t xml:space="preserve">. Однако </w:t>
      </w:r>
      <w:proofErr w:type="spellStart"/>
      <w:r w:rsidRPr="004A106A">
        <w:rPr>
          <w:rFonts w:ascii="Times New Roman" w:hAnsi="Times New Roman"/>
          <w:sz w:val="24"/>
          <w:szCs w:val="24"/>
        </w:rPr>
        <w:t>парафоны</w:t>
      </w:r>
      <w:proofErr w:type="spellEnd"/>
      <w:r w:rsidRPr="004A106A">
        <w:rPr>
          <w:rFonts w:ascii="Times New Roman" w:hAnsi="Times New Roman"/>
          <w:sz w:val="24"/>
          <w:szCs w:val="24"/>
        </w:rPr>
        <w:t xml:space="preserve"> иногда употребляются произвольно, х е. имеют лингвистическую природу. Разнообразные м-м-м, </w:t>
      </w:r>
      <w:proofErr w:type="gramStart"/>
      <w:r w:rsidRPr="004A106A">
        <w:rPr>
          <w:rFonts w:ascii="Times New Roman" w:hAnsi="Times New Roman"/>
          <w:sz w:val="24"/>
          <w:szCs w:val="24"/>
        </w:rPr>
        <w:t>гм</w:t>
      </w:r>
      <w:proofErr w:type="gramEnd"/>
      <w:r w:rsidRPr="004A106A">
        <w:rPr>
          <w:rFonts w:ascii="Times New Roman" w:hAnsi="Times New Roman"/>
          <w:sz w:val="24"/>
          <w:szCs w:val="24"/>
        </w:rPr>
        <w:t xml:space="preserve">, растяну </w:t>
      </w:r>
      <w:proofErr w:type="spellStart"/>
      <w:r w:rsidRPr="004A106A">
        <w:rPr>
          <w:rFonts w:ascii="Times New Roman" w:hAnsi="Times New Roman"/>
          <w:sz w:val="24"/>
          <w:szCs w:val="24"/>
        </w:rPr>
        <w:t>юе</w:t>
      </w:r>
      <w:proofErr w:type="spellEnd"/>
      <w:r w:rsidRPr="004A106A">
        <w:rPr>
          <w:rFonts w:ascii="Times New Roman" w:hAnsi="Times New Roman"/>
          <w:sz w:val="24"/>
          <w:szCs w:val="24"/>
        </w:rPr>
        <w:t xml:space="preserve"> у-у-у, а-а-а, о-о-о могут участвовать в структурировании высказывания, оформлять ответные речевые реакции, а также при соответствующей интонации обозначать сомнение, давление, растерянность, приближаясь по своим функциям к вводным словам, частицам, междометиям, активно участвуя в формировании подтекста.</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Отношение журналиста к </w:t>
      </w:r>
      <w:proofErr w:type="spellStart"/>
      <w:r w:rsidRPr="004A106A">
        <w:rPr>
          <w:rFonts w:ascii="Times New Roman" w:hAnsi="Times New Roman"/>
          <w:sz w:val="24"/>
          <w:szCs w:val="24"/>
        </w:rPr>
        <w:t>парафонам</w:t>
      </w:r>
      <w:proofErr w:type="spellEnd"/>
      <w:r w:rsidRPr="004A106A">
        <w:rPr>
          <w:rFonts w:ascii="Times New Roman" w:hAnsi="Times New Roman"/>
          <w:sz w:val="24"/>
          <w:szCs w:val="24"/>
        </w:rPr>
        <w:t xml:space="preserve"> в своей речи должно быть осторожным, в какой-то степени они необходимы, так как являются индикаторами разговорности, спонтанности, неподготовленности речи, экспромта, Однако назойливое употребление какого-либо </w:t>
      </w:r>
      <w:proofErr w:type="spellStart"/>
      <w:r w:rsidRPr="004A106A">
        <w:rPr>
          <w:rFonts w:ascii="Times New Roman" w:hAnsi="Times New Roman"/>
          <w:sz w:val="24"/>
          <w:szCs w:val="24"/>
        </w:rPr>
        <w:t>парафона</w:t>
      </w:r>
      <w:proofErr w:type="spellEnd"/>
      <w:r w:rsidRPr="004A106A">
        <w:rPr>
          <w:rFonts w:ascii="Times New Roman" w:hAnsi="Times New Roman"/>
          <w:sz w:val="24"/>
          <w:szCs w:val="24"/>
        </w:rPr>
        <w:t xml:space="preserve"> и паразита должно быть изжито.</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proofErr w:type="gramStart"/>
      <w:r w:rsidRPr="004A106A">
        <w:rPr>
          <w:rFonts w:ascii="Times New Roman" w:hAnsi="Times New Roman"/>
          <w:sz w:val="24"/>
          <w:szCs w:val="24"/>
        </w:rPr>
        <w:t>К супрасегментному уровню речи относится интонация—изменение просодических средств, с помощью которых звенья речевой цепи организуются в соответствии с коммуникативной задачей высказывания {просодия — ударение, припев).</w:t>
      </w:r>
      <w:proofErr w:type="gramEnd"/>
      <w:r w:rsidRPr="004A106A">
        <w:rPr>
          <w:rFonts w:ascii="Times New Roman" w:hAnsi="Times New Roman"/>
          <w:sz w:val="24"/>
          <w:szCs w:val="24"/>
        </w:rPr>
        <w:t xml:space="preserve"> Функции интонации, связанные с организацией речевой цепи или речевого потока, заключаются в его членении на смысловые отрезки, в выражении степени связи между единицами членения, в детализации смысловых отношений внутри высказываний, в оформлении и противопоставлении типов высказываний. Кроме того, интонация выполняет и функцию выражения эмоций.</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Интонационными средствами являются изменения частоты основного тона (высота), длительность (темп), интенсивность (громкость). Сам интонационный контур включает в себя паузы, мелодику, выделительные ударения, тембр. При выполнении интонационных </w:t>
      </w:r>
      <w:r w:rsidRPr="004A106A">
        <w:rPr>
          <w:rFonts w:ascii="Times New Roman" w:hAnsi="Times New Roman"/>
          <w:sz w:val="24"/>
          <w:szCs w:val="24"/>
        </w:rPr>
        <w:lastRenderedPageBreak/>
        <w:t>функций компоненты интонации проявляют некоторую специализацию: тембр, например, участвует в выражении эмоций, паузы</w:t>
      </w:r>
      <w:proofErr w:type="gramStart"/>
      <w:r w:rsidRPr="004A106A">
        <w:rPr>
          <w:rFonts w:ascii="Times New Roman" w:hAnsi="Times New Roman"/>
          <w:sz w:val="24"/>
          <w:szCs w:val="24"/>
        </w:rPr>
        <w:t>—-</w:t>
      </w:r>
      <w:proofErr w:type="gramEnd"/>
      <w:r w:rsidRPr="004A106A">
        <w:rPr>
          <w:rFonts w:ascii="Times New Roman" w:hAnsi="Times New Roman"/>
          <w:sz w:val="24"/>
          <w:szCs w:val="24"/>
        </w:rPr>
        <w:t>преимущественно в членении речи.</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i/>
          <w:sz w:val="24"/>
          <w:szCs w:val="24"/>
        </w:rPr>
        <w:t>Пауза</w:t>
      </w:r>
      <w:r w:rsidRPr="004A106A">
        <w:rPr>
          <w:rFonts w:ascii="Times New Roman" w:hAnsi="Times New Roman"/>
          <w:sz w:val="24"/>
          <w:szCs w:val="24"/>
        </w:rPr>
        <w:t xml:space="preserve"> фактически представляет собой перерыв в звучании, когда интенсивность падает до нуля. Помимо физической паузы есть паузы, заполненные </w:t>
      </w:r>
      <w:proofErr w:type="spellStart"/>
      <w:r w:rsidRPr="004A106A">
        <w:rPr>
          <w:rFonts w:ascii="Times New Roman" w:hAnsi="Times New Roman"/>
          <w:sz w:val="24"/>
          <w:szCs w:val="24"/>
        </w:rPr>
        <w:t>парафонами</w:t>
      </w:r>
      <w:proofErr w:type="spellEnd"/>
      <w:r w:rsidRPr="004A106A">
        <w:rPr>
          <w:rFonts w:ascii="Times New Roman" w:hAnsi="Times New Roman"/>
          <w:sz w:val="24"/>
          <w:szCs w:val="24"/>
        </w:rPr>
        <w:t xml:space="preserve">, которые тоже свидетельствуют о прерывании речевого потока. При произнесении заранее продуманной подготовленной речи паузы носят преимущественно нормативный характер: разделяют синтагмы, высказывания. В спонтанной речи часть пауз носит ненормативный характер, это так называемые паузы </w:t>
      </w:r>
      <w:proofErr w:type="spellStart"/>
      <w:r w:rsidRPr="004A106A">
        <w:rPr>
          <w:rFonts w:ascii="Times New Roman" w:hAnsi="Times New Roman"/>
          <w:sz w:val="24"/>
          <w:szCs w:val="24"/>
        </w:rPr>
        <w:t>хезитации</w:t>
      </w:r>
      <w:proofErr w:type="spellEnd"/>
      <w:r w:rsidRPr="004A106A">
        <w:rPr>
          <w:rFonts w:ascii="Times New Roman" w:hAnsi="Times New Roman"/>
          <w:sz w:val="24"/>
          <w:szCs w:val="24"/>
        </w:rPr>
        <w:t xml:space="preserve">, о которых мы говорили выше. Паузы </w:t>
      </w:r>
      <w:proofErr w:type="spellStart"/>
      <w:r w:rsidRPr="004A106A">
        <w:rPr>
          <w:rFonts w:ascii="Times New Roman" w:hAnsi="Times New Roman"/>
          <w:sz w:val="24"/>
          <w:szCs w:val="24"/>
        </w:rPr>
        <w:t>хе-зитации</w:t>
      </w:r>
      <w:proofErr w:type="spellEnd"/>
      <w:r w:rsidRPr="004A106A">
        <w:rPr>
          <w:rFonts w:ascii="Times New Roman" w:hAnsi="Times New Roman"/>
          <w:sz w:val="24"/>
          <w:szCs w:val="24"/>
        </w:rPr>
        <w:t xml:space="preserve"> делят речь на сегменты, не представляющие интонационного и смыслового единства. Обилие пауз </w:t>
      </w:r>
      <w:proofErr w:type="spellStart"/>
      <w:r w:rsidRPr="004A106A">
        <w:rPr>
          <w:rFonts w:ascii="Times New Roman" w:hAnsi="Times New Roman"/>
          <w:sz w:val="24"/>
          <w:szCs w:val="24"/>
        </w:rPr>
        <w:t>хезитации</w:t>
      </w:r>
      <w:proofErr w:type="spellEnd"/>
      <w:r w:rsidRPr="004A106A">
        <w:rPr>
          <w:rFonts w:ascii="Times New Roman" w:hAnsi="Times New Roman"/>
          <w:sz w:val="24"/>
          <w:szCs w:val="24"/>
        </w:rPr>
        <w:t xml:space="preserve"> в речи вообще, а особенно в ситуации </w:t>
      </w:r>
      <w:proofErr w:type="spellStart"/>
      <w:r w:rsidRPr="004A106A">
        <w:rPr>
          <w:rFonts w:ascii="Times New Roman" w:hAnsi="Times New Roman"/>
          <w:sz w:val="24"/>
          <w:szCs w:val="24"/>
        </w:rPr>
        <w:t>официаяьнох'</w:t>
      </w:r>
      <w:proofErr w:type="gramStart"/>
      <w:r w:rsidRPr="004A106A">
        <w:rPr>
          <w:rFonts w:ascii="Times New Roman" w:hAnsi="Times New Roman"/>
          <w:sz w:val="24"/>
          <w:szCs w:val="24"/>
        </w:rPr>
        <w:t>о</w:t>
      </w:r>
      <w:proofErr w:type="spellEnd"/>
      <w:proofErr w:type="gramEnd"/>
      <w:r w:rsidRPr="004A106A">
        <w:rPr>
          <w:rFonts w:ascii="Times New Roman" w:hAnsi="Times New Roman"/>
          <w:sz w:val="24"/>
          <w:szCs w:val="24"/>
        </w:rPr>
        <w:t xml:space="preserve"> общения затрудняет восприятие, нарушает эстетику речи (так называемый пословный тип речи, т. е. произнесение «по одному олову»). </w:t>
      </w:r>
      <w:proofErr w:type="gramStart"/>
      <w:r w:rsidRPr="004A106A">
        <w:rPr>
          <w:rFonts w:ascii="Times New Roman" w:hAnsi="Times New Roman"/>
          <w:sz w:val="24"/>
          <w:szCs w:val="24"/>
        </w:rPr>
        <w:t>Вовремя поставленная и особым образом оформленная пауза может иметь большое значение как в смысловом, так и в эмоциональном отношении.</w:t>
      </w:r>
      <w:proofErr w:type="gramEnd"/>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i/>
          <w:sz w:val="24"/>
          <w:szCs w:val="24"/>
        </w:rPr>
        <w:t>Темп речи</w:t>
      </w:r>
      <w:r w:rsidRPr="004A106A">
        <w:rPr>
          <w:rFonts w:ascii="Times New Roman" w:hAnsi="Times New Roman"/>
          <w:sz w:val="24"/>
          <w:szCs w:val="24"/>
        </w:rPr>
        <w:t xml:space="preserve"> определяется количеством слов, произносимых в течение одной минуты. Изменение темпа происходит в основном за счет изменения длительности гласных и продолжительности пауз. Паузы для восприятия темпа имеют особое значение: увеличение их длительности ведет к значительному сдвигу в субъективной оценке текста. Быстрый темп произнесения слов на фоне увеличенных пауз может восприниматься как замедленный. Оптимальная скорость ради</w:t>
      </w:r>
      <w:proofErr w:type="gramStart"/>
      <w:r w:rsidRPr="004A106A">
        <w:rPr>
          <w:rFonts w:ascii="Times New Roman" w:hAnsi="Times New Roman"/>
          <w:sz w:val="24"/>
          <w:szCs w:val="24"/>
        </w:rPr>
        <w:t>о-</w:t>
      </w:r>
      <w:proofErr w:type="gramEnd"/>
      <w:r w:rsidRPr="004A106A">
        <w:rPr>
          <w:rFonts w:ascii="Times New Roman" w:hAnsi="Times New Roman"/>
          <w:sz w:val="24"/>
          <w:szCs w:val="24"/>
        </w:rPr>
        <w:t xml:space="preserve"> и </w:t>
      </w:r>
      <w:proofErr w:type="spellStart"/>
      <w:r w:rsidRPr="004A106A">
        <w:rPr>
          <w:rFonts w:ascii="Times New Roman" w:hAnsi="Times New Roman"/>
          <w:sz w:val="24"/>
          <w:szCs w:val="24"/>
        </w:rPr>
        <w:t>телеречи</w:t>
      </w:r>
      <w:proofErr w:type="spellEnd"/>
      <w:r w:rsidRPr="004A106A">
        <w:rPr>
          <w:rFonts w:ascii="Times New Roman" w:hAnsi="Times New Roman"/>
          <w:sz w:val="24"/>
          <w:szCs w:val="24"/>
        </w:rPr>
        <w:t xml:space="preserve"> (т.е. воспринимаемая как нормальная, естественная) колеблется, по данным разных исследователей, от ПО до 130 слов в минуту. Речь с темпом 100 и меньше слов воспринимается как замедленная, вызывает у слушателя ощущение дискомфорта, раздражения. При темпе в 140 и более слов в минуту происходит деформация звукосочетаний, искажающая смысл речи.</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i/>
          <w:sz w:val="24"/>
          <w:szCs w:val="24"/>
        </w:rPr>
        <w:t>Тембр</w:t>
      </w:r>
      <w:r w:rsidRPr="004A106A">
        <w:rPr>
          <w:rFonts w:ascii="Times New Roman" w:hAnsi="Times New Roman"/>
          <w:sz w:val="24"/>
          <w:szCs w:val="24"/>
        </w:rPr>
        <w:t xml:space="preserve"> определяется как качество звука, зависящее от соотношения его специальных составляющих. Каждому человеку свойствен определенный тембр голоса, формирующийся с помощью природных параметров (прежде всего с помощью индивидуальной формы ротоносовой полости и определенных физиологических характеристик голосовых связок). Однако </w:t>
      </w:r>
      <w:proofErr w:type="spellStart"/>
      <w:r w:rsidRPr="004A106A">
        <w:rPr>
          <w:rFonts w:ascii="Times New Roman" w:hAnsi="Times New Roman"/>
          <w:sz w:val="24"/>
          <w:szCs w:val="24"/>
        </w:rPr>
        <w:t>тембральные</w:t>
      </w:r>
      <w:proofErr w:type="spellEnd"/>
      <w:r w:rsidRPr="004A106A">
        <w:rPr>
          <w:rFonts w:ascii="Times New Roman" w:hAnsi="Times New Roman"/>
          <w:sz w:val="24"/>
          <w:szCs w:val="24"/>
        </w:rPr>
        <w:t xml:space="preserve"> составляющие могут варьироваться в зависимости от эмоционального состояния говорящего, так как есть прямая связь между состоянием и спектром звуков, определяющих </w:t>
      </w:r>
      <w:proofErr w:type="spellStart"/>
      <w:r w:rsidRPr="004A106A">
        <w:rPr>
          <w:rFonts w:ascii="Times New Roman" w:hAnsi="Times New Roman"/>
          <w:sz w:val="24"/>
          <w:szCs w:val="24"/>
        </w:rPr>
        <w:t>тембраяшую</w:t>
      </w:r>
      <w:proofErr w:type="spellEnd"/>
      <w:r w:rsidRPr="004A106A">
        <w:rPr>
          <w:rFonts w:ascii="Times New Roman" w:hAnsi="Times New Roman"/>
          <w:sz w:val="24"/>
          <w:szCs w:val="24"/>
        </w:rPr>
        <w:t xml:space="preserve"> окраску голоса, и разной степенью напряжения или ослабления определенных групп мышц речевых органов. Тембр зависит и от ситуации общения. При близком, интимном контакте голос </w:t>
      </w:r>
      <w:proofErr w:type="spellStart"/>
      <w:r w:rsidRPr="004A106A">
        <w:rPr>
          <w:rFonts w:ascii="Times New Roman" w:hAnsi="Times New Roman"/>
          <w:sz w:val="24"/>
          <w:szCs w:val="24"/>
        </w:rPr>
        <w:t>делаегся</w:t>
      </w:r>
      <w:proofErr w:type="spellEnd"/>
      <w:r w:rsidRPr="004A106A">
        <w:rPr>
          <w:rFonts w:ascii="Times New Roman" w:hAnsi="Times New Roman"/>
          <w:sz w:val="24"/>
          <w:szCs w:val="24"/>
        </w:rPr>
        <w:t xml:space="preserve"> мягче, бархатистее. Публичная речь оформляется более высокими нотами, голос делается тоньше.</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Тембр на радио и телевидении помимо выражения состояния говорящего выполняет (или не выполняет) эстетическую функцию. Подбирая ведущих и героев, авторы передачи должны учитывать и их </w:t>
      </w:r>
      <w:proofErr w:type="spellStart"/>
      <w:r w:rsidRPr="004A106A">
        <w:rPr>
          <w:rFonts w:ascii="Times New Roman" w:hAnsi="Times New Roman"/>
          <w:sz w:val="24"/>
          <w:szCs w:val="24"/>
        </w:rPr>
        <w:t>тембральные</w:t>
      </w:r>
      <w:proofErr w:type="spellEnd"/>
      <w:r w:rsidRPr="004A106A">
        <w:rPr>
          <w:rFonts w:ascii="Times New Roman" w:hAnsi="Times New Roman"/>
          <w:sz w:val="24"/>
          <w:szCs w:val="24"/>
        </w:rPr>
        <w:t xml:space="preserve"> параметры; тонкие и звонкие голоса молодых журналисток диссонируют </w:t>
      </w:r>
      <w:proofErr w:type="gramStart"/>
      <w:r w:rsidRPr="004A106A">
        <w:rPr>
          <w:rFonts w:ascii="Times New Roman" w:hAnsi="Times New Roman"/>
          <w:sz w:val="24"/>
          <w:szCs w:val="24"/>
        </w:rPr>
        <w:t>р</w:t>
      </w:r>
      <w:proofErr w:type="gramEnd"/>
      <w:r w:rsidRPr="004A106A">
        <w:rPr>
          <w:rFonts w:ascii="Times New Roman" w:hAnsi="Times New Roman"/>
          <w:sz w:val="24"/>
          <w:szCs w:val="24"/>
        </w:rPr>
        <w:t xml:space="preserve"> густыми сочными голосами маститых ученых и политиков. При компоновке информационных выпусков желательно чередовать также мужские и женские голоса, что ритмически организует передачу. На радио </w:t>
      </w:r>
      <w:proofErr w:type="spellStart"/>
      <w:r w:rsidRPr="004A106A">
        <w:rPr>
          <w:rFonts w:ascii="Times New Roman" w:hAnsi="Times New Roman"/>
          <w:sz w:val="24"/>
          <w:szCs w:val="24"/>
        </w:rPr>
        <w:t>тембральным</w:t>
      </w:r>
      <w:proofErr w:type="spellEnd"/>
      <w:r w:rsidRPr="004A106A">
        <w:rPr>
          <w:rFonts w:ascii="Times New Roman" w:hAnsi="Times New Roman"/>
          <w:sz w:val="24"/>
          <w:szCs w:val="24"/>
        </w:rPr>
        <w:t xml:space="preserve"> характеристикам собеседников уделяется еще большее внимание. Например, речь собеседников, имеющих одинаковые по окраске голоса, сливается в один речевой поток, слушатель не понимает, кому принадлежит то или иное высказывание, теряет нить рассуждения героев. Все это требует от создателей передач дополнительных технических преобразований.</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В выполнении всех интонационных функций участвует также и </w:t>
      </w:r>
      <w:r w:rsidRPr="004A106A">
        <w:rPr>
          <w:rFonts w:ascii="Times New Roman" w:hAnsi="Times New Roman"/>
          <w:i/>
          <w:sz w:val="24"/>
          <w:szCs w:val="24"/>
        </w:rPr>
        <w:t>мелодика</w:t>
      </w:r>
      <w:r w:rsidRPr="004A106A">
        <w:rPr>
          <w:rFonts w:ascii="Times New Roman" w:hAnsi="Times New Roman"/>
          <w:sz w:val="24"/>
          <w:szCs w:val="24"/>
        </w:rPr>
        <w:t>, образуемая с помощью изменения частоты основного тона. Для описания мелодики (мелодического контура) используются такие понятия, как форма, интервал, диапазон, изменчивость контура, а также скорость изменения частоты основного тона. Иногда интонация и мелодика употребляются как синонимы, потому что оба эти речевых параметра сложны по своим характеристикам, и мелодика, являясь основой интонации, включает в себя иногда почти все ее составляющие.</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Итак, речь, слово, высказывание, выражающиеся сегментными и суперсегментными характеристиками, являются формирующей основой, целью и выразительным средством </w:t>
      </w:r>
      <w:r w:rsidRPr="004A106A">
        <w:rPr>
          <w:rFonts w:ascii="Times New Roman" w:hAnsi="Times New Roman"/>
          <w:sz w:val="24"/>
          <w:szCs w:val="24"/>
        </w:rPr>
        <w:lastRenderedPageBreak/>
        <w:t>произведения ради</w:t>
      </w:r>
      <w:proofErr w:type="gramStart"/>
      <w:r w:rsidRPr="004A106A">
        <w:rPr>
          <w:rFonts w:ascii="Times New Roman" w:hAnsi="Times New Roman"/>
          <w:sz w:val="24"/>
          <w:szCs w:val="24"/>
        </w:rPr>
        <w:t>о-</w:t>
      </w:r>
      <w:proofErr w:type="gramEnd"/>
      <w:r w:rsidRPr="004A106A">
        <w:rPr>
          <w:rFonts w:ascii="Times New Roman" w:hAnsi="Times New Roman"/>
          <w:sz w:val="24"/>
          <w:szCs w:val="24"/>
        </w:rPr>
        <w:t xml:space="preserve"> и тележурналистики. Здесь мы рассматриваем, в основном, их формообразующую роль: взаимосвязь с изображением, составляющие элементы. Содержательные аспекты выразительности слова изучаются другими дисциплинами: риторикой, стилистикой, психологией, теорией журналистики, филологией, философией, педагогикой. Выводы всех этих наук всегда </w:t>
      </w:r>
      <w:proofErr w:type="gramStart"/>
      <w:r w:rsidRPr="004A106A">
        <w:rPr>
          <w:rFonts w:ascii="Times New Roman" w:hAnsi="Times New Roman"/>
          <w:sz w:val="24"/>
          <w:szCs w:val="24"/>
        </w:rPr>
        <w:t>подтверждали</w:t>
      </w:r>
      <w:proofErr w:type="gramEnd"/>
      <w:r w:rsidRPr="004A106A">
        <w:rPr>
          <w:rFonts w:ascii="Times New Roman" w:hAnsi="Times New Roman"/>
          <w:sz w:val="24"/>
          <w:szCs w:val="24"/>
        </w:rPr>
        <w:t xml:space="preserve"> доминирую </w:t>
      </w:r>
      <w:proofErr w:type="spellStart"/>
      <w:r w:rsidRPr="004A106A">
        <w:rPr>
          <w:rFonts w:ascii="Times New Roman" w:hAnsi="Times New Roman"/>
          <w:sz w:val="24"/>
          <w:szCs w:val="24"/>
        </w:rPr>
        <w:t>щі</w:t>
      </w:r>
      <w:proofErr w:type="spellEnd"/>
      <w:r w:rsidRPr="004A106A">
        <w:rPr>
          <w:rFonts w:ascii="Times New Roman" w:hAnsi="Times New Roman"/>
          <w:sz w:val="24"/>
          <w:szCs w:val="24"/>
        </w:rPr>
        <w:t xml:space="preserve">  влияние слова на сознание человека.</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b/>
          <w:i/>
          <w:sz w:val="24"/>
          <w:szCs w:val="24"/>
        </w:rPr>
        <w:t xml:space="preserve">§2. Музыка в системе художественно-выразительных средств радиотелевизионного творчества. </w:t>
      </w:r>
      <w:r w:rsidRPr="004A106A">
        <w:rPr>
          <w:rFonts w:ascii="Times New Roman" w:hAnsi="Times New Roman"/>
          <w:sz w:val="24"/>
          <w:szCs w:val="24"/>
        </w:rPr>
        <w:t>Сейчас трудно представить себе искусство экрана и эфира без музыки. Музыка определяется как вид искусства, отражающий действительность в звуковых художественных образах, активно воздействующих на психику человека. Музыка как искусство стройного и согласного сочетания звуков — последовательных (мелодия, голос) и совместных (гармония, созвучие) — применяется авторами многочисленных ради</w:t>
      </w:r>
      <w:proofErr w:type="gramStart"/>
      <w:r w:rsidRPr="004A106A">
        <w:rPr>
          <w:rFonts w:ascii="Times New Roman" w:hAnsi="Times New Roman"/>
          <w:sz w:val="24"/>
          <w:szCs w:val="24"/>
        </w:rPr>
        <w:t>о-</w:t>
      </w:r>
      <w:proofErr w:type="gramEnd"/>
      <w:r w:rsidRPr="004A106A">
        <w:rPr>
          <w:rFonts w:ascii="Times New Roman" w:hAnsi="Times New Roman"/>
          <w:sz w:val="24"/>
          <w:szCs w:val="24"/>
        </w:rPr>
        <w:t xml:space="preserve"> и телепрограмм, передач, репортажей, фильмов, рекламных роликов, видеоклипов. Музыкальный строй произведения экрана и эфира выявляет его жанровые и стилистические особенности, помогает наиболее полно обозначить авторский замысел. С помощью музыки раскрываются идеи обобщенного плана и конкретные темы, выражаются чувства героев и самих авторов, их переживания, внутренний мир, эмоциональное состояние. В традиционном варианте на телеэкране музыка (как элемент, который </w:t>
      </w:r>
      <w:proofErr w:type="gramStart"/>
      <w:r w:rsidRPr="004A106A">
        <w:rPr>
          <w:rFonts w:ascii="Times New Roman" w:hAnsi="Times New Roman"/>
          <w:sz w:val="24"/>
          <w:szCs w:val="24"/>
        </w:rPr>
        <w:t>разъединяет и объединяет</w:t>
      </w:r>
      <w:proofErr w:type="gramEnd"/>
      <w:r w:rsidRPr="004A106A">
        <w:rPr>
          <w:rFonts w:ascii="Times New Roman" w:hAnsi="Times New Roman"/>
          <w:sz w:val="24"/>
          <w:szCs w:val="24"/>
        </w:rPr>
        <w:t xml:space="preserve"> не только отдельные кадры, но и отдельные сюжетные линии) служит рефреном* изменяет эмоциональное звучание, влияет на восприятие темпо-ритма изобразительного ряда, является неотъемлемой частью драматургии телепередачи. </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Являясь важнейшим компонентом в системе </w:t>
      </w:r>
      <w:proofErr w:type="gramStart"/>
      <w:r w:rsidRPr="004A106A">
        <w:rPr>
          <w:rFonts w:ascii="Times New Roman" w:hAnsi="Times New Roman"/>
          <w:sz w:val="24"/>
          <w:szCs w:val="24"/>
        </w:rPr>
        <w:t>художественно-выразительных</w:t>
      </w:r>
      <w:proofErr w:type="gramEnd"/>
      <w:r w:rsidRPr="004A106A">
        <w:rPr>
          <w:rFonts w:ascii="Times New Roman" w:hAnsi="Times New Roman"/>
          <w:sz w:val="24"/>
          <w:szCs w:val="24"/>
        </w:rPr>
        <w:t xml:space="preserve"> </w:t>
      </w:r>
      <w:proofErr w:type="spellStart"/>
      <w:r w:rsidRPr="004A106A">
        <w:rPr>
          <w:rFonts w:ascii="Times New Roman" w:hAnsi="Times New Roman"/>
          <w:sz w:val="24"/>
          <w:szCs w:val="24"/>
        </w:rPr>
        <w:t>средетв</w:t>
      </w:r>
      <w:proofErr w:type="spellEnd"/>
      <w:r w:rsidRPr="004A106A">
        <w:rPr>
          <w:rFonts w:ascii="Times New Roman" w:hAnsi="Times New Roman"/>
          <w:sz w:val="24"/>
          <w:szCs w:val="24"/>
        </w:rPr>
        <w:t xml:space="preserve"> экранной и эфирной образности, музыка выполняет разнохарактерные функции, сводимые к трем основным: информативной, психологической и эстетической. Рассмотрим подробнее некоторые наиболее существенные аспекты реализации этих функций.</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Можно сразу выделить те музыкальные произведения, которые включены в структуру визуальной образности, т. е. выведены на телеэкран, это так называемая зримая музыка. Основная функция ее — информативная, но те или иные музыкальные фрагменты могут играть либо фоновую, либо содержательную роль.</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Выполняющая </w:t>
      </w:r>
      <w:r w:rsidRPr="004A106A">
        <w:rPr>
          <w:rFonts w:ascii="Times New Roman" w:hAnsi="Times New Roman"/>
          <w:i/>
          <w:sz w:val="24"/>
          <w:szCs w:val="24"/>
        </w:rPr>
        <w:t>содержательную роль</w:t>
      </w:r>
      <w:r w:rsidRPr="004A106A">
        <w:rPr>
          <w:rFonts w:ascii="Times New Roman" w:hAnsi="Times New Roman"/>
          <w:sz w:val="24"/>
          <w:szCs w:val="24"/>
        </w:rPr>
        <w:t xml:space="preserve"> визуальная музыка, является основной движущей силой структуры произведения. В данном случае музыка становится </w:t>
      </w:r>
      <w:r w:rsidRPr="004A106A">
        <w:rPr>
          <w:rFonts w:ascii="Times New Roman" w:hAnsi="Times New Roman"/>
          <w:i/>
          <w:sz w:val="24"/>
          <w:szCs w:val="24"/>
        </w:rPr>
        <w:t>компонентом действия</w:t>
      </w:r>
      <w:r w:rsidRPr="004A106A">
        <w:rPr>
          <w:rFonts w:ascii="Times New Roman" w:hAnsi="Times New Roman"/>
          <w:sz w:val="24"/>
          <w:szCs w:val="24"/>
        </w:rPr>
        <w:t xml:space="preserve">. Музыкальные номера, исполняемые непосредственно в кадре, являются своеобразной канвой программ, передач, фильмов или любых других экранных произведений, включая концерты, транслируемые в прямом эфире. Существует немало видов и жанров телеэкрана, драматургическая сущность и </w:t>
      </w:r>
      <w:proofErr w:type="gramStart"/>
      <w:r w:rsidRPr="004A106A">
        <w:rPr>
          <w:rFonts w:ascii="Times New Roman" w:hAnsi="Times New Roman"/>
          <w:sz w:val="24"/>
          <w:szCs w:val="24"/>
        </w:rPr>
        <w:t>особенности</w:t>
      </w:r>
      <w:proofErr w:type="gramEnd"/>
      <w:r w:rsidRPr="004A106A">
        <w:rPr>
          <w:rFonts w:ascii="Times New Roman" w:hAnsi="Times New Roman"/>
          <w:sz w:val="24"/>
          <w:szCs w:val="24"/>
        </w:rPr>
        <w:t xml:space="preserve"> композиции которых определяются использованием музыкальных номеров. </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Но есть на экране музыкальные произведения, выполняющие по отношению к герою более глубокую роль, раскрывающие его </w:t>
      </w:r>
      <w:r w:rsidRPr="004A106A">
        <w:rPr>
          <w:rFonts w:ascii="Times New Roman" w:hAnsi="Times New Roman"/>
          <w:i/>
          <w:sz w:val="24"/>
          <w:szCs w:val="24"/>
        </w:rPr>
        <w:t>образ мыслей</w:t>
      </w:r>
      <w:r w:rsidRPr="004A106A">
        <w:rPr>
          <w:rFonts w:ascii="Times New Roman" w:hAnsi="Times New Roman"/>
          <w:sz w:val="24"/>
          <w:szCs w:val="24"/>
        </w:rPr>
        <w:t xml:space="preserve">, его </w:t>
      </w:r>
      <w:r w:rsidRPr="004A106A">
        <w:rPr>
          <w:rFonts w:ascii="Times New Roman" w:hAnsi="Times New Roman"/>
          <w:i/>
          <w:sz w:val="24"/>
          <w:szCs w:val="24"/>
        </w:rPr>
        <w:t>внутренний мир</w:t>
      </w:r>
      <w:r w:rsidRPr="004A106A">
        <w:rPr>
          <w:rFonts w:ascii="Times New Roman" w:hAnsi="Times New Roman"/>
          <w:sz w:val="24"/>
          <w:szCs w:val="24"/>
        </w:rPr>
        <w:t>. Речь идет о музыке, которую выбирает в жизни герой-</w:t>
      </w:r>
      <w:proofErr w:type="spellStart"/>
      <w:r w:rsidRPr="004A106A">
        <w:rPr>
          <w:rFonts w:ascii="Times New Roman" w:hAnsi="Times New Roman"/>
          <w:sz w:val="24"/>
          <w:szCs w:val="24"/>
        </w:rPr>
        <w:t>немузыкант</w:t>
      </w:r>
      <w:proofErr w:type="spellEnd"/>
      <w:r w:rsidRPr="004A106A">
        <w:rPr>
          <w:rFonts w:ascii="Times New Roman" w:hAnsi="Times New Roman"/>
          <w:sz w:val="24"/>
          <w:szCs w:val="24"/>
        </w:rPr>
        <w:t xml:space="preserve">, любой человек, не имеющий отношения к музыкальному профессиональному творчеству, о музыке, сопровождающей героя в жизни. Музыкальные пристрастия в </w:t>
      </w:r>
      <w:proofErr w:type="spellStart"/>
      <w:r w:rsidRPr="004A106A">
        <w:rPr>
          <w:rFonts w:ascii="Times New Roman" w:hAnsi="Times New Roman"/>
          <w:sz w:val="24"/>
          <w:szCs w:val="24"/>
        </w:rPr>
        <w:t>ггоследние</w:t>
      </w:r>
      <w:proofErr w:type="spellEnd"/>
      <w:r w:rsidRPr="004A106A">
        <w:rPr>
          <w:rFonts w:ascii="Times New Roman" w:hAnsi="Times New Roman"/>
          <w:sz w:val="24"/>
          <w:szCs w:val="24"/>
        </w:rPr>
        <w:t xml:space="preserve"> десятилетия (да и в прежние времена тоже) формируют не только эстетические вкусы, но и социальную сферу, и образ общения, мыслей, поведения. По </w:t>
      </w:r>
      <w:proofErr w:type="gramStart"/>
      <w:r w:rsidRPr="004A106A">
        <w:rPr>
          <w:rFonts w:ascii="Times New Roman" w:hAnsi="Times New Roman"/>
          <w:sz w:val="24"/>
          <w:szCs w:val="24"/>
        </w:rPr>
        <w:t>музыкальным</w:t>
      </w:r>
      <w:proofErr w:type="gramEnd"/>
      <w:r w:rsidRPr="004A106A">
        <w:rPr>
          <w:rFonts w:ascii="Times New Roman" w:hAnsi="Times New Roman"/>
          <w:sz w:val="24"/>
          <w:szCs w:val="24"/>
        </w:rPr>
        <w:t xml:space="preserve"> </w:t>
      </w:r>
      <w:proofErr w:type="spellStart"/>
      <w:r w:rsidRPr="004A106A">
        <w:rPr>
          <w:rFonts w:ascii="Times New Roman" w:hAnsi="Times New Roman"/>
          <w:sz w:val="24"/>
          <w:szCs w:val="24"/>
        </w:rPr>
        <w:t>тэистраечтшм</w:t>
      </w:r>
      <w:proofErr w:type="spellEnd"/>
      <w:r w:rsidRPr="004A106A">
        <w:rPr>
          <w:rFonts w:ascii="Times New Roman" w:hAnsi="Times New Roman"/>
          <w:sz w:val="24"/>
          <w:szCs w:val="24"/>
        </w:rPr>
        <w:t xml:space="preserve"> выбирают друзей. Это большой пласт жизни современного молодого (и не молодого тоже) человека, его философия, его стиль. Эмигранты, самозабвенно поющие русские песни, гармонь в руках сельского жителя, неизменная гитара на студенческих вечеринках и в походах, звучащие из магнитофона </w:t>
      </w:r>
      <w:proofErr w:type="gramStart"/>
      <w:r w:rsidRPr="004A106A">
        <w:rPr>
          <w:rFonts w:ascii="Times New Roman" w:hAnsi="Times New Roman"/>
          <w:sz w:val="24"/>
          <w:szCs w:val="24"/>
        </w:rPr>
        <w:t>рок-песни</w:t>
      </w:r>
      <w:proofErr w:type="gramEnd"/>
      <w:r w:rsidRPr="004A106A">
        <w:rPr>
          <w:rFonts w:ascii="Times New Roman" w:hAnsi="Times New Roman"/>
          <w:sz w:val="24"/>
          <w:szCs w:val="24"/>
        </w:rPr>
        <w:t xml:space="preserve"> на молодежных тусовках, хоровое пение в часы застолья — это образы-характеры. Это уже не просто музыка на экране — это часть жизни героя. Какую музыку выбирает герой, как он слушает ее, с каким настроением и чувствами, как себя ведет</w:t>
      </w:r>
      <w:proofErr w:type="gramStart"/>
      <w:r w:rsidRPr="004A106A">
        <w:rPr>
          <w:rFonts w:ascii="Times New Roman" w:hAnsi="Times New Roman"/>
          <w:sz w:val="24"/>
          <w:szCs w:val="24"/>
        </w:rPr>
        <w:t>1</w:t>
      </w:r>
      <w:proofErr w:type="gramEnd"/>
      <w:r w:rsidRPr="004A106A">
        <w:rPr>
          <w:rFonts w:ascii="Times New Roman" w:hAnsi="Times New Roman"/>
          <w:sz w:val="24"/>
          <w:szCs w:val="24"/>
        </w:rPr>
        <w:t xml:space="preserve"> при этом, зрителю порой увидеть не менее важно, чем любое другое действие героя. При этом необязательно все музыкальное произведение выводить на экран, достаточно показать поющего, </w:t>
      </w:r>
      <w:r w:rsidRPr="004A106A">
        <w:rPr>
          <w:rFonts w:ascii="Times New Roman" w:hAnsi="Times New Roman"/>
          <w:sz w:val="24"/>
          <w:szCs w:val="24"/>
        </w:rPr>
        <w:lastRenderedPageBreak/>
        <w:t>слушающего или играющего героя один раз</w:t>
      </w:r>
      <w:proofErr w:type="gramStart"/>
      <w:r w:rsidRPr="004A106A">
        <w:rPr>
          <w:rFonts w:ascii="Times New Roman" w:hAnsi="Times New Roman"/>
          <w:sz w:val="24"/>
          <w:szCs w:val="24"/>
        </w:rPr>
        <w:t>.</w:t>
      </w:r>
      <w:proofErr w:type="gramEnd"/>
      <w:r w:rsidRPr="004A106A">
        <w:rPr>
          <w:rFonts w:ascii="Times New Roman" w:hAnsi="Times New Roman"/>
          <w:sz w:val="24"/>
          <w:szCs w:val="24"/>
        </w:rPr>
        <w:t xml:space="preserve"> </w:t>
      </w:r>
      <w:proofErr w:type="gramStart"/>
      <w:r w:rsidRPr="004A106A">
        <w:rPr>
          <w:rFonts w:ascii="Times New Roman" w:hAnsi="Times New Roman"/>
          <w:sz w:val="24"/>
          <w:szCs w:val="24"/>
        </w:rPr>
        <w:t>а</w:t>
      </w:r>
      <w:proofErr w:type="gramEnd"/>
      <w:r w:rsidRPr="004A106A">
        <w:rPr>
          <w:rFonts w:ascii="Times New Roman" w:hAnsi="Times New Roman"/>
          <w:sz w:val="24"/>
          <w:szCs w:val="24"/>
        </w:rPr>
        <w:t xml:space="preserve"> потом можно увести музыку за кадр, меняя произведения. Зрителю уже будут ясны источник и значение этой музыки.</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Разумеется, и немое кино, а затем и звуковое развивали тенденцию освобождения от примитивной иллюстративности. Еще в период немого кино и на Западе, и в нашей стране многие кинематографисты утверждали, что всегда необходимо добиваться резкого несовпадения звукового и зрительного образов, </w:t>
      </w:r>
      <w:proofErr w:type="spellStart"/>
      <w:r w:rsidRPr="004A106A">
        <w:rPr>
          <w:rFonts w:ascii="Times New Roman" w:hAnsi="Times New Roman"/>
          <w:sz w:val="24"/>
          <w:szCs w:val="24"/>
        </w:rPr>
        <w:t>эвуко-эрительных</w:t>
      </w:r>
      <w:proofErr w:type="spellEnd"/>
      <w:r w:rsidRPr="004A106A">
        <w:rPr>
          <w:rFonts w:ascii="Times New Roman" w:hAnsi="Times New Roman"/>
          <w:sz w:val="24"/>
          <w:szCs w:val="24"/>
        </w:rPr>
        <w:t xml:space="preserve"> контрапунктов. Принцип контрапункта и в настоящее время довольно успешно эксплуатируется на телеэкранах, что, однако, не исключает и использование ассоциативной музыки. Например, характер исполнения музыки и особенности звучания инструментов помогают углубить содержание, усилить некоторые эмоциональные моменты. Замечено, что кадры, изображающие большие пространства среди горных вершин или широкие водные просторы, естественно сочетаются с музыкой, исполняемой на электронных инструментах. Ксилофон довольно удачно имитирует журчанье прозрачных водяных струй, для обозначения этой же «водной» тематики часто используют арфу.</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Изобразительная образность музыки явление в ней весьма ограниченное, так как сама по себе она лишена конкретной изобразительности. Наиболее четкие связи соединяют с изображением знакомую зрителям популярную музыку: военные марши, народные песни, городской музыкальный фольклор. В зрительском восприятии они ассоциируются с той социальной группой, которая через них выражала свои чувства и настроения, с той функцией, которую они выполняли для своих современников. Мы уже говорили о такой музыке, когда анализировали информационную функцию: Подобная музыка помимо информац</w:t>
      </w:r>
      <w:proofErr w:type="gramStart"/>
      <w:r w:rsidRPr="004A106A">
        <w:rPr>
          <w:rFonts w:ascii="Times New Roman" w:hAnsi="Times New Roman"/>
          <w:sz w:val="24"/>
          <w:szCs w:val="24"/>
        </w:rPr>
        <w:t>ии о я</w:t>
      </w:r>
      <w:proofErr w:type="gramEnd"/>
      <w:r w:rsidRPr="004A106A">
        <w:rPr>
          <w:rFonts w:ascii="Times New Roman" w:hAnsi="Times New Roman"/>
          <w:sz w:val="24"/>
          <w:szCs w:val="24"/>
        </w:rPr>
        <w:t xml:space="preserve">влении или объекте содержит и конкретный привычный образ, сформировавшийся у зрителя в его эмоциональной памяти. Нам необязательно видеть в группе показываемых людей жениха и невесту, чтобы угадать свадьбу, если сюжет начинается с марша Мендельсона. Если герой слегка пошатывается, мы не будем считать его уставшим или больным, когда за кадром звучит «Шумел камыш». </w:t>
      </w:r>
      <w:proofErr w:type="gramStart"/>
      <w:r w:rsidRPr="004A106A">
        <w:rPr>
          <w:rFonts w:ascii="Times New Roman" w:hAnsi="Times New Roman"/>
          <w:sz w:val="24"/>
          <w:szCs w:val="24"/>
        </w:rPr>
        <w:t xml:space="preserve">Если одна машина быстро следует по шоссе за другой под музыку из кинофильма «Берегись автомобиля», то это явно не групповая поездка на природу, а сцена погони, Подобных ассоциаций закреплено в нашей эмоциональной памяти великое множество, и задача авторов передачи вовремя извлечь их из глубин сознания и найти им применение в оформлении </w:t>
      </w:r>
      <w:proofErr w:type="spellStart"/>
      <w:r w:rsidRPr="004A106A">
        <w:rPr>
          <w:rFonts w:ascii="Times New Roman" w:hAnsi="Times New Roman"/>
          <w:sz w:val="24"/>
          <w:szCs w:val="24"/>
        </w:rPr>
        <w:t>видеюсюжета</w:t>
      </w:r>
      <w:proofErr w:type="spellEnd"/>
      <w:r w:rsidRPr="004A106A">
        <w:rPr>
          <w:rFonts w:ascii="Times New Roman" w:hAnsi="Times New Roman"/>
          <w:sz w:val="24"/>
          <w:szCs w:val="24"/>
        </w:rPr>
        <w:t>.</w:t>
      </w:r>
      <w:proofErr w:type="gramEnd"/>
      <w:r w:rsidRPr="004A106A">
        <w:rPr>
          <w:rFonts w:ascii="Times New Roman" w:hAnsi="Times New Roman"/>
          <w:sz w:val="24"/>
          <w:szCs w:val="24"/>
        </w:rPr>
        <w:t xml:space="preserve"> Но при этом важно помнить: популярные мелодии должны преподноситься в небольших дозах, иначе параллельная комментирующая музыка может быть</w:t>
      </w:r>
      <w:proofErr w:type="gramStart"/>
      <w:r w:rsidRPr="004A106A">
        <w:rPr>
          <w:rFonts w:ascii="Times New Roman" w:hAnsi="Times New Roman"/>
          <w:sz w:val="24"/>
          <w:szCs w:val="24"/>
        </w:rPr>
        <w:t xml:space="preserve"> Н</w:t>
      </w:r>
      <w:proofErr w:type="gramEnd"/>
      <w:r w:rsidRPr="004A106A">
        <w:rPr>
          <w:rFonts w:ascii="Times New Roman" w:hAnsi="Times New Roman"/>
          <w:sz w:val="24"/>
          <w:szCs w:val="24"/>
        </w:rPr>
        <w:t>астолько явно выраженной или даже назойливой, что потребует от зрителя слишком много внимания и помешает ему уловить некоторые подробности эпизода. Такой ослепляющий эффект в особенности свойствен музыкальным компиляциям из мелодий определенного смыслового содержания (похоронные мелодии, цирковой марш, спортивные марши).</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Музыкальное звучание принимает на себя часть функций, осуществляемых изображением. </w:t>
      </w:r>
      <w:proofErr w:type="gramStart"/>
      <w:r w:rsidRPr="004A106A">
        <w:rPr>
          <w:rFonts w:ascii="Times New Roman" w:hAnsi="Times New Roman"/>
          <w:sz w:val="24"/>
          <w:szCs w:val="24"/>
        </w:rPr>
        <w:t>Она может, как мы уже говорили, представлять героя и сюжетную линию произведения, выявлять эмоциональное своеобразие действия и характеризовать сред)/, в которой это действие происходит, обозначать историческое и субъективное время.</w:t>
      </w:r>
      <w:proofErr w:type="gramEnd"/>
      <w:r w:rsidRPr="004A106A">
        <w:rPr>
          <w:rFonts w:ascii="Times New Roman" w:hAnsi="Times New Roman"/>
          <w:sz w:val="24"/>
          <w:szCs w:val="24"/>
        </w:rPr>
        <w:t xml:space="preserve"> В одних случаях музыка выполняет только одну функцию, в других — несколько функций одновременно, но всегда она выступает в сложном сочетании с изображением, является частью содержательного образа. Весьма важно также то, что она обращена одновременно к разным уровням психики: к низшему — психофизиологическому (развлекает, будоражит, успокаивает, втягивает в определенный ритм</w:t>
      </w:r>
      <w:proofErr w:type="gramStart"/>
      <w:r w:rsidRPr="004A106A">
        <w:rPr>
          <w:rFonts w:ascii="Times New Roman" w:hAnsi="Times New Roman"/>
          <w:sz w:val="24"/>
          <w:szCs w:val="24"/>
        </w:rPr>
        <w:t xml:space="preserve"> )</w:t>
      </w:r>
      <w:proofErr w:type="gramEnd"/>
      <w:r w:rsidRPr="004A106A">
        <w:rPr>
          <w:rFonts w:ascii="Times New Roman" w:hAnsi="Times New Roman"/>
          <w:sz w:val="24"/>
          <w:szCs w:val="24"/>
        </w:rPr>
        <w:t>, к более высокому, заведующему эмоциями (вызывает сочувствие и сострадание к одним героям, непримиримый протест против других, радует, печалит, настраивает на лирический лад), и к высшему, с которым связана интеллектуальная деятельность (помогает формировать определенные идеи, побуждает к определенным гражданским поступкам й, конечно же, воспитывает эстетическое чувство, делая экранный образ более ярким, выразительным, понятным).</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В заключение можно сказать несколько слов о некоторых функциональных отличиях экранной музыки от музыки эфирной. На экране музыка </w:t>
      </w:r>
      <w:proofErr w:type="gramStart"/>
      <w:r w:rsidRPr="004A106A">
        <w:rPr>
          <w:rFonts w:ascii="Times New Roman" w:hAnsi="Times New Roman"/>
          <w:sz w:val="24"/>
          <w:szCs w:val="24"/>
        </w:rPr>
        <w:t>зависит от изображения и несет</w:t>
      </w:r>
      <w:proofErr w:type="gramEnd"/>
      <w:r w:rsidRPr="004A106A">
        <w:rPr>
          <w:rFonts w:ascii="Times New Roman" w:hAnsi="Times New Roman"/>
          <w:sz w:val="24"/>
          <w:szCs w:val="24"/>
        </w:rPr>
        <w:t xml:space="preserve"> </w:t>
      </w:r>
      <w:r w:rsidRPr="004A106A">
        <w:rPr>
          <w:rFonts w:ascii="Times New Roman" w:hAnsi="Times New Roman"/>
          <w:sz w:val="24"/>
          <w:szCs w:val="24"/>
        </w:rPr>
        <w:lastRenderedPageBreak/>
        <w:t xml:space="preserve">многие его нагрузки, что снижает потребность ее интенсивного тематического развития. Изображение на экране диктует музыке выбор средств и способ Изложения. В радийной музыке на первый план выдвигается область чувств, чистота эмоций, что требует более последовательного и глубокого раскрытия темы сугубо музыкальными средствами. Музыка в эфире может, в основном, только соответствовать слову или контрастировать с ним. Редким звукам, кроме слова, музыка может сопутствовать в эфире, так как она будет перекрывать их своим звучанием, тем самым не только не подчеркивая и не' усиливая материальную реальность, но и вовсе ее уничтожая. </w:t>
      </w:r>
      <w:proofErr w:type="gramStart"/>
      <w:r w:rsidRPr="004A106A">
        <w:rPr>
          <w:rFonts w:ascii="Times New Roman" w:hAnsi="Times New Roman"/>
          <w:sz w:val="24"/>
          <w:szCs w:val="24"/>
        </w:rPr>
        <w:t>Таким образом, на радио среди эстетических функций на первое место выходит эмоциональная, в то время как на телевидении равноценную роль играют и изобразительные составляющие музыкального произведения.</w:t>
      </w:r>
      <w:proofErr w:type="gramEnd"/>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p>
    <w:p w:rsidR="004A106A" w:rsidRPr="004A106A" w:rsidRDefault="004A106A" w:rsidP="004A106A">
      <w:pPr>
        <w:tabs>
          <w:tab w:val="left" w:pos="426"/>
          <w:tab w:val="left" w:pos="851"/>
        </w:tabs>
        <w:spacing w:after="0" w:line="240" w:lineRule="auto"/>
        <w:ind w:firstLine="567"/>
        <w:jc w:val="both"/>
        <w:rPr>
          <w:rFonts w:ascii="Times New Roman" w:hAnsi="Times New Roman"/>
          <w:b/>
          <w:i/>
          <w:sz w:val="24"/>
          <w:szCs w:val="24"/>
        </w:rPr>
      </w:pPr>
      <w:r w:rsidRPr="004A106A">
        <w:rPr>
          <w:rFonts w:ascii="Times New Roman" w:hAnsi="Times New Roman"/>
          <w:b/>
          <w:i/>
          <w:sz w:val="24"/>
          <w:szCs w:val="24"/>
        </w:rPr>
        <w:t>Контрольные вопросы:</w:t>
      </w:r>
    </w:p>
    <w:p w:rsidR="004A106A" w:rsidRPr="004A106A" w:rsidRDefault="004A106A" w:rsidP="004A106A">
      <w:pPr>
        <w:tabs>
          <w:tab w:val="left" w:pos="426"/>
          <w:tab w:val="left" w:pos="851"/>
        </w:tabs>
        <w:spacing w:after="0" w:line="240" w:lineRule="auto"/>
        <w:ind w:firstLine="567"/>
        <w:jc w:val="both"/>
        <w:rPr>
          <w:rFonts w:ascii="Times New Roman" w:hAnsi="Times New Roman"/>
          <w:b/>
          <w:i/>
          <w:sz w:val="24"/>
          <w:szCs w:val="24"/>
        </w:rPr>
      </w:pPr>
    </w:p>
    <w:p w:rsidR="004A106A" w:rsidRPr="004A106A" w:rsidRDefault="004A106A" w:rsidP="004A106A">
      <w:pPr>
        <w:numPr>
          <w:ilvl w:val="0"/>
          <w:numId w:val="12"/>
        </w:numPr>
        <w:tabs>
          <w:tab w:val="left" w:pos="426"/>
          <w:tab w:val="left" w:pos="851"/>
        </w:tabs>
        <w:spacing w:after="0" w:line="240" w:lineRule="auto"/>
        <w:ind w:left="0" w:firstLine="567"/>
        <w:jc w:val="both"/>
        <w:rPr>
          <w:rFonts w:ascii="Times New Roman" w:hAnsi="Times New Roman"/>
          <w:sz w:val="24"/>
          <w:szCs w:val="24"/>
        </w:rPr>
      </w:pPr>
      <w:r w:rsidRPr="004A106A">
        <w:rPr>
          <w:rFonts w:ascii="Times New Roman" w:hAnsi="Times New Roman"/>
          <w:sz w:val="24"/>
          <w:szCs w:val="24"/>
        </w:rPr>
        <w:t xml:space="preserve">Основные функции слова в структуре экранного образа. </w:t>
      </w:r>
    </w:p>
    <w:p w:rsidR="004A106A" w:rsidRPr="004A106A" w:rsidRDefault="004A106A" w:rsidP="004A106A">
      <w:pPr>
        <w:numPr>
          <w:ilvl w:val="0"/>
          <w:numId w:val="12"/>
        </w:numPr>
        <w:tabs>
          <w:tab w:val="left" w:pos="426"/>
          <w:tab w:val="left" w:pos="851"/>
        </w:tabs>
        <w:spacing w:after="0" w:line="240" w:lineRule="auto"/>
        <w:ind w:left="0" w:firstLine="567"/>
        <w:jc w:val="both"/>
        <w:rPr>
          <w:rFonts w:ascii="Times New Roman" w:hAnsi="Times New Roman"/>
          <w:sz w:val="24"/>
          <w:szCs w:val="24"/>
        </w:rPr>
      </w:pPr>
      <w:r w:rsidRPr="004A106A">
        <w:rPr>
          <w:rFonts w:ascii="Times New Roman" w:hAnsi="Times New Roman"/>
          <w:sz w:val="24"/>
          <w:szCs w:val="24"/>
        </w:rPr>
        <w:t xml:space="preserve">Соотношения между словом и изображением на </w:t>
      </w:r>
      <w:proofErr w:type="spellStart"/>
      <w:r w:rsidRPr="004A106A">
        <w:rPr>
          <w:rFonts w:ascii="Times New Roman" w:hAnsi="Times New Roman"/>
          <w:sz w:val="24"/>
          <w:szCs w:val="24"/>
        </w:rPr>
        <w:t>экране</w:t>
      </w:r>
      <w:proofErr w:type="gramStart"/>
      <w:r w:rsidRPr="004A106A">
        <w:rPr>
          <w:rFonts w:ascii="Times New Roman" w:hAnsi="Times New Roman"/>
          <w:sz w:val="24"/>
          <w:szCs w:val="24"/>
        </w:rPr>
        <w:t>.К</w:t>
      </w:r>
      <w:proofErr w:type="gramEnd"/>
      <w:r w:rsidRPr="004A106A">
        <w:rPr>
          <w:rFonts w:ascii="Times New Roman" w:hAnsi="Times New Roman"/>
          <w:sz w:val="24"/>
          <w:szCs w:val="24"/>
        </w:rPr>
        <w:t>лассификация</w:t>
      </w:r>
      <w:proofErr w:type="spellEnd"/>
      <w:r w:rsidRPr="004A106A">
        <w:rPr>
          <w:rFonts w:ascii="Times New Roman" w:hAnsi="Times New Roman"/>
          <w:sz w:val="24"/>
          <w:szCs w:val="24"/>
        </w:rPr>
        <w:t xml:space="preserve"> диалогов </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по форме.</w:t>
      </w:r>
    </w:p>
    <w:p w:rsidR="004A106A" w:rsidRPr="004A106A" w:rsidRDefault="004A106A" w:rsidP="004A106A">
      <w:pPr>
        <w:numPr>
          <w:ilvl w:val="0"/>
          <w:numId w:val="12"/>
        </w:numPr>
        <w:tabs>
          <w:tab w:val="left" w:pos="426"/>
          <w:tab w:val="left" w:pos="851"/>
        </w:tabs>
        <w:spacing w:after="0" w:line="240" w:lineRule="auto"/>
        <w:ind w:left="0" w:firstLine="567"/>
        <w:jc w:val="both"/>
        <w:rPr>
          <w:rFonts w:ascii="Times New Roman" w:hAnsi="Times New Roman"/>
          <w:sz w:val="24"/>
          <w:szCs w:val="24"/>
        </w:rPr>
      </w:pPr>
      <w:r w:rsidRPr="004A106A">
        <w:rPr>
          <w:rFonts w:ascii="Times New Roman" w:hAnsi="Times New Roman"/>
          <w:sz w:val="24"/>
          <w:szCs w:val="24"/>
        </w:rPr>
        <w:t xml:space="preserve">Специфика комментария в экранной информации. </w:t>
      </w:r>
    </w:p>
    <w:p w:rsidR="004A106A" w:rsidRPr="004A106A" w:rsidRDefault="004A106A" w:rsidP="004A106A">
      <w:pPr>
        <w:numPr>
          <w:ilvl w:val="0"/>
          <w:numId w:val="12"/>
        </w:numPr>
        <w:tabs>
          <w:tab w:val="left" w:pos="426"/>
          <w:tab w:val="left" w:pos="851"/>
        </w:tabs>
        <w:spacing w:after="0" w:line="240" w:lineRule="auto"/>
        <w:ind w:left="0" w:firstLine="567"/>
        <w:jc w:val="both"/>
        <w:rPr>
          <w:rFonts w:ascii="Times New Roman" w:hAnsi="Times New Roman"/>
          <w:sz w:val="24"/>
          <w:szCs w:val="24"/>
        </w:rPr>
      </w:pPr>
      <w:r w:rsidRPr="004A106A">
        <w:rPr>
          <w:rFonts w:ascii="Times New Roman" w:hAnsi="Times New Roman"/>
          <w:sz w:val="24"/>
          <w:szCs w:val="24"/>
        </w:rPr>
        <w:t>Телевизионное обозрение в экранной информации.</w:t>
      </w:r>
    </w:p>
    <w:p w:rsidR="004A106A" w:rsidRPr="004A106A" w:rsidRDefault="004A106A" w:rsidP="004A106A">
      <w:pPr>
        <w:numPr>
          <w:ilvl w:val="0"/>
          <w:numId w:val="12"/>
        </w:numPr>
        <w:tabs>
          <w:tab w:val="left" w:pos="426"/>
          <w:tab w:val="left" w:pos="851"/>
        </w:tabs>
        <w:spacing w:after="0" w:line="240" w:lineRule="auto"/>
        <w:ind w:left="0" w:firstLine="567"/>
        <w:jc w:val="both"/>
        <w:rPr>
          <w:rFonts w:ascii="Times New Roman" w:hAnsi="Times New Roman"/>
          <w:sz w:val="24"/>
          <w:szCs w:val="24"/>
        </w:rPr>
      </w:pPr>
      <w:r w:rsidRPr="004A106A">
        <w:rPr>
          <w:rFonts w:ascii="Times New Roman" w:hAnsi="Times New Roman"/>
          <w:sz w:val="24"/>
          <w:szCs w:val="24"/>
        </w:rPr>
        <w:t>Общие правила решения словесно-изобразительных задач.</w:t>
      </w:r>
    </w:p>
    <w:p w:rsidR="004A106A" w:rsidRPr="004A106A" w:rsidRDefault="004A106A" w:rsidP="004A106A">
      <w:pPr>
        <w:numPr>
          <w:ilvl w:val="0"/>
          <w:numId w:val="12"/>
        </w:numPr>
        <w:tabs>
          <w:tab w:val="left" w:pos="426"/>
          <w:tab w:val="left" w:pos="851"/>
        </w:tabs>
        <w:spacing w:after="0" w:line="240" w:lineRule="auto"/>
        <w:ind w:left="0" w:firstLine="567"/>
        <w:jc w:val="both"/>
        <w:rPr>
          <w:rFonts w:ascii="Times New Roman" w:hAnsi="Times New Roman"/>
          <w:sz w:val="24"/>
          <w:szCs w:val="24"/>
        </w:rPr>
      </w:pPr>
      <w:r w:rsidRPr="004A106A">
        <w:rPr>
          <w:rFonts w:ascii="Times New Roman" w:hAnsi="Times New Roman"/>
          <w:sz w:val="24"/>
          <w:szCs w:val="24"/>
        </w:rPr>
        <w:t>Как понимать сегментный, суперсегментный, супрасегментный канал?</w:t>
      </w:r>
    </w:p>
    <w:p w:rsidR="004A106A" w:rsidRPr="004A106A" w:rsidRDefault="004A106A" w:rsidP="004A106A">
      <w:pPr>
        <w:numPr>
          <w:ilvl w:val="0"/>
          <w:numId w:val="12"/>
        </w:numPr>
        <w:tabs>
          <w:tab w:val="left" w:pos="426"/>
          <w:tab w:val="left" w:pos="851"/>
        </w:tabs>
        <w:spacing w:after="0" w:line="240" w:lineRule="auto"/>
        <w:ind w:left="0" w:firstLine="567"/>
        <w:jc w:val="both"/>
        <w:rPr>
          <w:rFonts w:ascii="Times New Roman" w:hAnsi="Times New Roman"/>
          <w:sz w:val="24"/>
          <w:szCs w:val="24"/>
        </w:rPr>
      </w:pPr>
      <w:r w:rsidRPr="004A106A">
        <w:rPr>
          <w:rFonts w:ascii="Times New Roman" w:hAnsi="Times New Roman"/>
          <w:sz w:val="24"/>
          <w:szCs w:val="24"/>
        </w:rPr>
        <w:t>Интонационные средства их характеристика.</w:t>
      </w:r>
    </w:p>
    <w:p w:rsidR="004A106A" w:rsidRPr="004A106A" w:rsidRDefault="004A106A" w:rsidP="004A106A">
      <w:pPr>
        <w:numPr>
          <w:ilvl w:val="0"/>
          <w:numId w:val="12"/>
        </w:numPr>
        <w:tabs>
          <w:tab w:val="left" w:pos="426"/>
          <w:tab w:val="left" w:pos="851"/>
        </w:tabs>
        <w:spacing w:after="0" w:line="240" w:lineRule="auto"/>
        <w:ind w:left="0" w:firstLine="567"/>
        <w:jc w:val="both"/>
        <w:rPr>
          <w:rFonts w:ascii="Times New Roman" w:hAnsi="Times New Roman"/>
          <w:sz w:val="24"/>
          <w:szCs w:val="24"/>
        </w:rPr>
      </w:pPr>
      <w:r w:rsidRPr="004A106A">
        <w:rPr>
          <w:rFonts w:ascii="Times New Roman" w:hAnsi="Times New Roman"/>
          <w:sz w:val="24"/>
          <w:szCs w:val="24"/>
        </w:rPr>
        <w:t>Функции музыки в системе художественно-выразительных средств экранной и</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эфирной образности. </w:t>
      </w:r>
    </w:p>
    <w:p w:rsidR="004A106A" w:rsidRPr="004A106A" w:rsidRDefault="004A106A" w:rsidP="004A106A">
      <w:pPr>
        <w:numPr>
          <w:ilvl w:val="0"/>
          <w:numId w:val="12"/>
        </w:numPr>
        <w:tabs>
          <w:tab w:val="left" w:pos="426"/>
          <w:tab w:val="left" w:pos="851"/>
        </w:tabs>
        <w:spacing w:after="0" w:line="240" w:lineRule="auto"/>
        <w:ind w:left="0" w:firstLine="567"/>
        <w:jc w:val="both"/>
        <w:rPr>
          <w:rFonts w:ascii="Times New Roman" w:hAnsi="Times New Roman"/>
          <w:b/>
          <w:i/>
          <w:sz w:val="24"/>
          <w:szCs w:val="24"/>
        </w:rPr>
      </w:pPr>
      <w:r w:rsidRPr="004A106A">
        <w:rPr>
          <w:rFonts w:ascii="Times New Roman" w:hAnsi="Times New Roman"/>
          <w:sz w:val="24"/>
          <w:szCs w:val="24"/>
        </w:rPr>
        <w:t>Психологические задачи музыки</w:t>
      </w:r>
      <w:r w:rsidRPr="004A106A">
        <w:rPr>
          <w:rFonts w:ascii="Times New Roman" w:hAnsi="Times New Roman"/>
          <w:b/>
          <w:i/>
          <w:sz w:val="24"/>
          <w:szCs w:val="24"/>
        </w:rPr>
        <w:t>.</w:t>
      </w:r>
    </w:p>
    <w:p w:rsidR="004A106A" w:rsidRPr="004A106A" w:rsidRDefault="004A106A" w:rsidP="004A106A">
      <w:pPr>
        <w:numPr>
          <w:ilvl w:val="0"/>
          <w:numId w:val="12"/>
        </w:numPr>
        <w:tabs>
          <w:tab w:val="left" w:pos="426"/>
          <w:tab w:val="left" w:pos="851"/>
        </w:tabs>
        <w:spacing w:after="0" w:line="240" w:lineRule="auto"/>
        <w:ind w:left="0" w:firstLine="567"/>
        <w:jc w:val="both"/>
        <w:rPr>
          <w:rFonts w:ascii="Times New Roman" w:hAnsi="Times New Roman"/>
          <w:sz w:val="24"/>
          <w:szCs w:val="24"/>
        </w:rPr>
      </w:pPr>
      <w:r w:rsidRPr="004A106A">
        <w:rPr>
          <w:rFonts w:ascii="Times New Roman" w:hAnsi="Times New Roman"/>
          <w:sz w:val="24"/>
          <w:szCs w:val="24"/>
        </w:rPr>
        <w:t xml:space="preserve"> Эстетическая функция музыки в экранном сообщении. </w:t>
      </w:r>
    </w:p>
    <w:p w:rsidR="004A106A" w:rsidRPr="004A106A" w:rsidRDefault="004A106A" w:rsidP="004A106A">
      <w:pPr>
        <w:numPr>
          <w:ilvl w:val="0"/>
          <w:numId w:val="12"/>
        </w:numPr>
        <w:tabs>
          <w:tab w:val="left" w:pos="426"/>
          <w:tab w:val="left" w:pos="851"/>
        </w:tabs>
        <w:spacing w:after="0" w:line="240" w:lineRule="auto"/>
        <w:ind w:left="0" w:firstLine="567"/>
        <w:jc w:val="both"/>
        <w:rPr>
          <w:rFonts w:ascii="Times New Roman" w:hAnsi="Times New Roman"/>
          <w:sz w:val="24"/>
          <w:szCs w:val="24"/>
        </w:rPr>
      </w:pPr>
      <w:r w:rsidRPr="004A106A">
        <w:rPr>
          <w:rFonts w:ascii="Times New Roman" w:hAnsi="Times New Roman"/>
          <w:sz w:val="24"/>
          <w:szCs w:val="24"/>
        </w:rPr>
        <w:t xml:space="preserve"> Что значит изобразительная образность. </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p>
    <w:p w:rsidR="004A106A" w:rsidRPr="004A106A" w:rsidRDefault="004A106A" w:rsidP="004A106A">
      <w:pPr>
        <w:tabs>
          <w:tab w:val="left" w:pos="426"/>
          <w:tab w:val="left" w:pos="851"/>
        </w:tabs>
        <w:spacing w:after="0" w:line="240" w:lineRule="auto"/>
        <w:ind w:firstLine="567"/>
        <w:jc w:val="both"/>
        <w:rPr>
          <w:rFonts w:ascii="Times New Roman" w:hAnsi="Times New Roman"/>
          <w:b/>
          <w:i/>
          <w:sz w:val="24"/>
          <w:szCs w:val="24"/>
        </w:rPr>
      </w:pPr>
      <w:r w:rsidRPr="004A106A">
        <w:rPr>
          <w:rFonts w:ascii="Times New Roman" w:hAnsi="Times New Roman"/>
          <w:b/>
          <w:i/>
          <w:sz w:val="24"/>
          <w:szCs w:val="24"/>
        </w:rPr>
        <w:t>Рекомендуемая литература:</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1 </w:t>
      </w:r>
      <w:proofErr w:type="spellStart"/>
      <w:r w:rsidRPr="004A106A">
        <w:rPr>
          <w:rFonts w:ascii="Times New Roman" w:hAnsi="Times New Roman"/>
          <w:sz w:val="24"/>
          <w:szCs w:val="24"/>
        </w:rPr>
        <w:t>Багиров</w:t>
      </w:r>
      <w:proofErr w:type="spellEnd"/>
      <w:r w:rsidRPr="004A106A">
        <w:rPr>
          <w:rFonts w:ascii="Times New Roman" w:hAnsi="Times New Roman"/>
          <w:sz w:val="24"/>
          <w:szCs w:val="24"/>
        </w:rPr>
        <w:t xml:space="preserve"> Э. Основы тележурналистики. М.: Изд-во </w:t>
      </w:r>
      <w:proofErr w:type="spellStart"/>
      <w:r w:rsidRPr="004A106A">
        <w:rPr>
          <w:rFonts w:ascii="Times New Roman" w:hAnsi="Times New Roman"/>
          <w:sz w:val="24"/>
          <w:szCs w:val="24"/>
        </w:rPr>
        <w:t>Моск</w:t>
      </w:r>
      <w:proofErr w:type="spellEnd"/>
      <w:r w:rsidRPr="004A106A">
        <w:rPr>
          <w:rFonts w:ascii="Times New Roman" w:hAnsi="Times New Roman"/>
          <w:sz w:val="24"/>
          <w:szCs w:val="24"/>
        </w:rPr>
        <w:t>. гос. ун-та, 1989.</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2 Василевский Ю. Практическая энциклопедия по технике аудио и </w:t>
      </w:r>
      <w:proofErr w:type="gramStart"/>
      <w:r w:rsidRPr="004A106A">
        <w:rPr>
          <w:rFonts w:ascii="Times New Roman" w:hAnsi="Times New Roman"/>
          <w:sz w:val="24"/>
          <w:szCs w:val="24"/>
        </w:rPr>
        <w:t>видео записи</w:t>
      </w:r>
      <w:proofErr w:type="gramEnd"/>
      <w:r w:rsidRPr="004A106A">
        <w:rPr>
          <w:rFonts w:ascii="Times New Roman" w:hAnsi="Times New Roman"/>
          <w:sz w:val="24"/>
          <w:szCs w:val="24"/>
        </w:rPr>
        <w:t>. М., 1996 .</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3 Вачнадзе Г. Всемирное телевидение; новые средства массовой информации. Тбилиси,1989.</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4 Горюнова Н. Художественно-выразительные средства экрана: Учеб</w:t>
      </w:r>
      <w:proofErr w:type="gramStart"/>
      <w:r w:rsidRPr="004A106A">
        <w:rPr>
          <w:rFonts w:ascii="Times New Roman" w:hAnsi="Times New Roman"/>
          <w:sz w:val="24"/>
          <w:szCs w:val="24"/>
        </w:rPr>
        <w:t>.</w:t>
      </w:r>
      <w:proofErr w:type="gramEnd"/>
      <w:r w:rsidRPr="004A106A">
        <w:rPr>
          <w:rFonts w:ascii="Times New Roman" w:hAnsi="Times New Roman"/>
          <w:sz w:val="24"/>
          <w:szCs w:val="24"/>
        </w:rPr>
        <w:t xml:space="preserve"> </w:t>
      </w:r>
      <w:proofErr w:type="gramStart"/>
      <w:r w:rsidRPr="004A106A">
        <w:rPr>
          <w:rFonts w:ascii="Times New Roman" w:hAnsi="Times New Roman"/>
          <w:sz w:val="24"/>
          <w:szCs w:val="24"/>
        </w:rPr>
        <w:t>п</w:t>
      </w:r>
      <w:proofErr w:type="gramEnd"/>
      <w:r w:rsidRPr="004A106A">
        <w:rPr>
          <w:rFonts w:ascii="Times New Roman" w:hAnsi="Times New Roman"/>
          <w:sz w:val="24"/>
          <w:szCs w:val="24"/>
        </w:rPr>
        <w:t>ос. М.: Изд-во ИПКРТР, 1998.</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5 Егоров В. Телевидение: Теория и практика. </w:t>
      </w:r>
      <w:proofErr w:type="spellStart"/>
      <w:r w:rsidRPr="004A106A">
        <w:rPr>
          <w:rFonts w:ascii="Times New Roman" w:hAnsi="Times New Roman"/>
          <w:sz w:val="24"/>
          <w:szCs w:val="24"/>
        </w:rPr>
        <w:t>М.г</w:t>
      </w:r>
      <w:proofErr w:type="spellEnd"/>
      <w:r w:rsidRPr="004A106A">
        <w:rPr>
          <w:rFonts w:ascii="Times New Roman" w:hAnsi="Times New Roman"/>
          <w:sz w:val="24"/>
          <w:szCs w:val="24"/>
        </w:rPr>
        <w:t xml:space="preserve"> Изд-во Мое. </w:t>
      </w:r>
      <w:proofErr w:type="spellStart"/>
      <w:r w:rsidRPr="004A106A">
        <w:rPr>
          <w:rFonts w:ascii="Times New Roman" w:hAnsi="Times New Roman"/>
          <w:sz w:val="24"/>
          <w:szCs w:val="24"/>
        </w:rPr>
        <w:t>roc</w:t>
      </w:r>
      <w:proofErr w:type="spellEnd"/>
      <w:r w:rsidRPr="004A106A">
        <w:rPr>
          <w:rFonts w:ascii="Times New Roman" w:hAnsi="Times New Roman"/>
          <w:sz w:val="24"/>
          <w:szCs w:val="24"/>
        </w:rPr>
        <w:t>. ун-та, 1993,,</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6 Егоров В. Терминологический словарь телевидения: Основные понятия и комментарии. М.: Изд-во ИПКРТР, 1997.</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7 </w:t>
      </w:r>
      <w:proofErr w:type="spellStart"/>
      <w:r w:rsidRPr="004A106A">
        <w:rPr>
          <w:rFonts w:ascii="Times New Roman" w:hAnsi="Times New Roman"/>
          <w:sz w:val="24"/>
          <w:szCs w:val="24"/>
        </w:rPr>
        <w:t>Михалкович</w:t>
      </w:r>
      <w:proofErr w:type="spellEnd"/>
      <w:r w:rsidRPr="004A106A">
        <w:rPr>
          <w:rFonts w:ascii="Times New Roman" w:hAnsi="Times New Roman"/>
          <w:sz w:val="24"/>
          <w:szCs w:val="24"/>
        </w:rPr>
        <w:t xml:space="preserve"> В. Изобразительный язык средств массовой коммуникации. М: Изд-во ИПКРТР, 1985.</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8 </w:t>
      </w:r>
      <w:proofErr w:type="spellStart"/>
      <w:r w:rsidRPr="004A106A">
        <w:rPr>
          <w:rFonts w:ascii="Times New Roman" w:hAnsi="Times New Roman"/>
          <w:sz w:val="24"/>
          <w:szCs w:val="24"/>
        </w:rPr>
        <w:t>Познин</w:t>
      </w:r>
      <w:proofErr w:type="spellEnd"/>
      <w:r w:rsidRPr="004A106A">
        <w:rPr>
          <w:rFonts w:ascii="Times New Roman" w:hAnsi="Times New Roman"/>
          <w:sz w:val="24"/>
          <w:szCs w:val="24"/>
        </w:rPr>
        <w:t xml:space="preserve"> В. Основы монтажа изображения: Учеб. пос. СПб</w:t>
      </w:r>
      <w:proofErr w:type="gramStart"/>
      <w:r w:rsidRPr="004A106A">
        <w:rPr>
          <w:rFonts w:ascii="Times New Roman" w:hAnsi="Times New Roman"/>
          <w:sz w:val="24"/>
          <w:szCs w:val="24"/>
        </w:rPr>
        <w:t xml:space="preserve">., </w:t>
      </w:r>
      <w:proofErr w:type="gramEnd"/>
      <w:r w:rsidRPr="004A106A">
        <w:rPr>
          <w:rFonts w:ascii="Times New Roman" w:hAnsi="Times New Roman"/>
          <w:sz w:val="24"/>
          <w:szCs w:val="24"/>
        </w:rPr>
        <w:t>2000.</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9 Ромм М. Беседы о кино. М.: «Искусство» ,1964.</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10 Ромм М, Монтажная структура фильма. М.: Изд-во </w:t>
      </w:r>
      <w:proofErr w:type="spellStart"/>
      <w:r w:rsidRPr="004A106A">
        <w:rPr>
          <w:rFonts w:ascii="Times New Roman" w:hAnsi="Times New Roman"/>
          <w:sz w:val="24"/>
          <w:szCs w:val="24"/>
        </w:rPr>
        <w:t>Всесо-юзн</w:t>
      </w:r>
      <w:proofErr w:type="spellEnd"/>
      <w:r w:rsidRPr="004A106A">
        <w:rPr>
          <w:rFonts w:ascii="Times New Roman" w:hAnsi="Times New Roman"/>
          <w:sz w:val="24"/>
          <w:szCs w:val="24"/>
        </w:rPr>
        <w:t xml:space="preserve">. гос. ин-та </w:t>
      </w:r>
      <w:proofErr w:type="spellStart"/>
      <w:r w:rsidRPr="004A106A">
        <w:rPr>
          <w:rFonts w:ascii="Times New Roman" w:hAnsi="Times New Roman"/>
          <w:sz w:val="24"/>
          <w:szCs w:val="24"/>
        </w:rPr>
        <w:t>кинематогр</w:t>
      </w:r>
      <w:proofErr w:type="spellEnd"/>
      <w:r w:rsidRPr="004A106A">
        <w:rPr>
          <w:rFonts w:ascii="Times New Roman" w:hAnsi="Times New Roman"/>
          <w:sz w:val="24"/>
          <w:szCs w:val="24"/>
        </w:rPr>
        <w:t>., 1981.</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11 Рождение звукового образа: Сб. статей. М.: «Искусство», 1985.</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12 Соколов А. Монтаж изображения: Учеб</w:t>
      </w:r>
      <w:proofErr w:type="gramStart"/>
      <w:r w:rsidRPr="004A106A">
        <w:rPr>
          <w:rFonts w:ascii="Times New Roman" w:hAnsi="Times New Roman"/>
          <w:sz w:val="24"/>
          <w:szCs w:val="24"/>
        </w:rPr>
        <w:t>.</w:t>
      </w:r>
      <w:proofErr w:type="gramEnd"/>
      <w:r w:rsidRPr="004A106A">
        <w:rPr>
          <w:rFonts w:ascii="Times New Roman" w:hAnsi="Times New Roman"/>
          <w:sz w:val="24"/>
          <w:szCs w:val="24"/>
        </w:rPr>
        <w:t xml:space="preserve"> </w:t>
      </w:r>
      <w:proofErr w:type="gramStart"/>
      <w:r w:rsidRPr="004A106A">
        <w:rPr>
          <w:rFonts w:ascii="Times New Roman" w:hAnsi="Times New Roman"/>
          <w:sz w:val="24"/>
          <w:szCs w:val="24"/>
        </w:rPr>
        <w:t>п</w:t>
      </w:r>
      <w:proofErr w:type="gramEnd"/>
      <w:r w:rsidRPr="004A106A">
        <w:rPr>
          <w:rFonts w:ascii="Times New Roman" w:hAnsi="Times New Roman"/>
          <w:sz w:val="24"/>
          <w:szCs w:val="24"/>
        </w:rPr>
        <w:t xml:space="preserve">ос. М.: Изд-во </w:t>
      </w:r>
      <w:proofErr w:type="spellStart"/>
      <w:r w:rsidRPr="004A106A">
        <w:rPr>
          <w:rFonts w:ascii="Times New Roman" w:hAnsi="Times New Roman"/>
          <w:sz w:val="24"/>
          <w:szCs w:val="24"/>
        </w:rPr>
        <w:t>Всесоюзн</w:t>
      </w:r>
      <w:proofErr w:type="spellEnd"/>
      <w:r w:rsidRPr="004A106A">
        <w:rPr>
          <w:rFonts w:ascii="Times New Roman" w:hAnsi="Times New Roman"/>
          <w:sz w:val="24"/>
          <w:szCs w:val="24"/>
        </w:rPr>
        <w:t xml:space="preserve">. гос. ин-та </w:t>
      </w:r>
      <w:proofErr w:type="spellStart"/>
      <w:r w:rsidRPr="004A106A">
        <w:rPr>
          <w:rFonts w:ascii="Times New Roman" w:hAnsi="Times New Roman"/>
          <w:sz w:val="24"/>
          <w:szCs w:val="24"/>
        </w:rPr>
        <w:t>кинематогр</w:t>
      </w:r>
      <w:proofErr w:type="spellEnd"/>
      <w:r w:rsidRPr="004A106A">
        <w:rPr>
          <w:rFonts w:ascii="Times New Roman" w:hAnsi="Times New Roman"/>
          <w:sz w:val="24"/>
          <w:szCs w:val="24"/>
        </w:rPr>
        <w:t>., 1985.</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13 Эйзенштейн С. Монтаж. М.: </w:t>
      </w:r>
      <w:proofErr w:type="spellStart"/>
      <w:r w:rsidRPr="004A106A">
        <w:rPr>
          <w:rFonts w:ascii="Times New Roman" w:hAnsi="Times New Roman"/>
          <w:sz w:val="24"/>
          <w:szCs w:val="24"/>
        </w:rPr>
        <w:t>Йзд</w:t>
      </w:r>
      <w:proofErr w:type="spellEnd"/>
      <w:r w:rsidRPr="004A106A">
        <w:rPr>
          <w:rFonts w:ascii="Times New Roman" w:hAnsi="Times New Roman"/>
          <w:sz w:val="24"/>
          <w:szCs w:val="24"/>
        </w:rPr>
        <w:t xml:space="preserve">-во </w:t>
      </w:r>
      <w:proofErr w:type="spellStart"/>
      <w:r w:rsidRPr="004A106A">
        <w:rPr>
          <w:rFonts w:ascii="Times New Roman" w:hAnsi="Times New Roman"/>
          <w:sz w:val="24"/>
          <w:szCs w:val="24"/>
        </w:rPr>
        <w:t>Всесоюзн</w:t>
      </w:r>
      <w:proofErr w:type="spellEnd"/>
      <w:r w:rsidRPr="004A106A">
        <w:rPr>
          <w:rFonts w:ascii="Times New Roman" w:hAnsi="Times New Roman"/>
          <w:sz w:val="24"/>
          <w:szCs w:val="24"/>
        </w:rPr>
        <w:t xml:space="preserve">. гос. ин-та </w:t>
      </w:r>
      <w:proofErr w:type="spellStart"/>
      <w:r w:rsidRPr="004A106A">
        <w:rPr>
          <w:rFonts w:ascii="Times New Roman" w:hAnsi="Times New Roman"/>
          <w:sz w:val="24"/>
          <w:szCs w:val="24"/>
        </w:rPr>
        <w:t>кинематогр</w:t>
      </w:r>
      <w:proofErr w:type="spellEnd"/>
      <w:r w:rsidRPr="004A106A">
        <w:rPr>
          <w:rFonts w:ascii="Times New Roman" w:hAnsi="Times New Roman"/>
          <w:sz w:val="24"/>
          <w:szCs w:val="24"/>
        </w:rPr>
        <w:t>., 1988.</w:t>
      </w:r>
    </w:p>
    <w:p w:rsidR="004A106A" w:rsidRDefault="004A106A" w:rsidP="004A106A">
      <w:pPr>
        <w:tabs>
          <w:tab w:val="left" w:pos="426"/>
          <w:tab w:val="left" w:pos="851"/>
        </w:tabs>
        <w:spacing w:after="0"/>
        <w:ind w:firstLine="567"/>
        <w:jc w:val="center"/>
        <w:rPr>
          <w:rFonts w:ascii="Times New Roman" w:hAnsi="Times New Roman"/>
          <w:sz w:val="24"/>
          <w:szCs w:val="24"/>
        </w:rPr>
      </w:pPr>
    </w:p>
    <w:p w:rsidR="004A106A" w:rsidRDefault="004A106A" w:rsidP="004A106A">
      <w:pPr>
        <w:tabs>
          <w:tab w:val="left" w:pos="426"/>
          <w:tab w:val="left" w:pos="851"/>
        </w:tabs>
        <w:spacing w:after="0"/>
        <w:ind w:firstLine="567"/>
        <w:jc w:val="center"/>
        <w:rPr>
          <w:rFonts w:ascii="Times New Roman" w:hAnsi="Times New Roman"/>
          <w:sz w:val="24"/>
          <w:szCs w:val="24"/>
        </w:rPr>
      </w:pPr>
    </w:p>
    <w:p w:rsidR="004A106A" w:rsidRDefault="004A106A" w:rsidP="004A106A">
      <w:pPr>
        <w:tabs>
          <w:tab w:val="left" w:pos="426"/>
          <w:tab w:val="left" w:pos="851"/>
        </w:tabs>
        <w:spacing w:after="0"/>
        <w:ind w:firstLine="567"/>
        <w:jc w:val="center"/>
        <w:rPr>
          <w:rFonts w:ascii="Times New Roman" w:hAnsi="Times New Roman"/>
          <w:sz w:val="24"/>
          <w:szCs w:val="24"/>
        </w:rPr>
      </w:pPr>
    </w:p>
    <w:p w:rsidR="004A106A" w:rsidRDefault="004A106A" w:rsidP="004A106A">
      <w:pPr>
        <w:tabs>
          <w:tab w:val="left" w:pos="426"/>
          <w:tab w:val="left" w:pos="851"/>
        </w:tabs>
        <w:spacing w:after="0"/>
        <w:ind w:firstLine="567"/>
        <w:jc w:val="both"/>
        <w:rPr>
          <w:rFonts w:ascii="Times New Roman" w:hAnsi="Times New Roman"/>
          <w:b/>
          <w:sz w:val="24"/>
          <w:szCs w:val="24"/>
        </w:rPr>
      </w:pPr>
      <w:r>
        <w:rPr>
          <w:rFonts w:ascii="Times New Roman" w:hAnsi="Times New Roman"/>
          <w:b/>
          <w:sz w:val="24"/>
          <w:szCs w:val="24"/>
        </w:rPr>
        <w:lastRenderedPageBreak/>
        <w:t>Лекция 4</w:t>
      </w:r>
    </w:p>
    <w:p w:rsidR="004A106A" w:rsidRDefault="004A106A" w:rsidP="004A106A">
      <w:pPr>
        <w:tabs>
          <w:tab w:val="left" w:pos="426"/>
          <w:tab w:val="left" w:pos="851"/>
        </w:tabs>
        <w:spacing w:after="0"/>
        <w:ind w:firstLine="567"/>
        <w:jc w:val="both"/>
        <w:rPr>
          <w:rFonts w:ascii="Times New Roman" w:hAnsi="Times New Roman"/>
          <w:b/>
          <w:sz w:val="24"/>
          <w:szCs w:val="24"/>
        </w:rPr>
      </w:pPr>
    </w:p>
    <w:p w:rsidR="004A106A" w:rsidRPr="004A106A" w:rsidRDefault="004A106A" w:rsidP="004A106A">
      <w:pPr>
        <w:tabs>
          <w:tab w:val="left" w:pos="426"/>
          <w:tab w:val="left" w:pos="851"/>
        </w:tabs>
        <w:spacing w:after="0"/>
        <w:ind w:firstLine="567"/>
        <w:jc w:val="both"/>
        <w:rPr>
          <w:rFonts w:ascii="Times New Roman" w:hAnsi="Times New Roman"/>
          <w:b/>
          <w:sz w:val="24"/>
          <w:szCs w:val="24"/>
        </w:rPr>
      </w:pPr>
      <w:r w:rsidRPr="004A106A">
        <w:rPr>
          <w:rFonts w:ascii="Times New Roman" w:hAnsi="Times New Roman"/>
          <w:b/>
          <w:sz w:val="24"/>
          <w:szCs w:val="24"/>
        </w:rPr>
        <w:t>Тема: Звук и изображени</w:t>
      </w:r>
      <w:proofErr w:type="gramStart"/>
      <w:r w:rsidRPr="004A106A">
        <w:rPr>
          <w:rFonts w:ascii="Times New Roman" w:hAnsi="Times New Roman"/>
          <w:b/>
          <w:sz w:val="24"/>
          <w:szCs w:val="24"/>
        </w:rPr>
        <w:t>е(</w:t>
      </w:r>
      <w:proofErr w:type="gramEnd"/>
      <w:r w:rsidRPr="004A106A">
        <w:rPr>
          <w:rFonts w:ascii="Times New Roman" w:hAnsi="Times New Roman"/>
          <w:b/>
          <w:sz w:val="24"/>
          <w:szCs w:val="24"/>
        </w:rPr>
        <w:t>продолжение)</w:t>
      </w:r>
    </w:p>
    <w:p w:rsidR="004A106A" w:rsidRPr="004A106A" w:rsidRDefault="004A106A" w:rsidP="004A106A">
      <w:pPr>
        <w:tabs>
          <w:tab w:val="left" w:pos="426"/>
          <w:tab w:val="left" w:pos="851"/>
        </w:tabs>
        <w:spacing w:after="0"/>
        <w:ind w:firstLine="567"/>
        <w:rPr>
          <w:rFonts w:ascii="Times New Roman" w:hAnsi="Times New Roman"/>
          <w:b/>
          <w:sz w:val="24"/>
          <w:szCs w:val="24"/>
        </w:rPr>
      </w:pPr>
    </w:p>
    <w:p w:rsidR="004A106A" w:rsidRPr="004A106A" w:rsidRDefault="004A106A" w:rsidP="004A106A">
      <w:pPr>
        <w:tabs>
          <w:tab w:val="left" w:pos="426"/>
          <w:tab w:val="left" w:pos="851"/>
        </w:tabs>
        <w:spacing w:after="0"/>
        <w:ind w:firstLine="567"/>
        <w:rPr>
          <w:rFonts w:ascii="Times New Roman" w:hAnsi="Times New Roman"/>
          <w:sz w:val="24"/>
          <w:szCs w:val="24"/>
        </w:rPr>
      </w:pPr>
      <w:r w:rsidRPr="004A106A">
        <w:rPr>
          <w:rFonts w:ascii="Times New Roman" w:hAnsi="Times New Roman"/>
          <w:b/>
          <w:sz w:val="24"/>
          <w:szCs w:val="24"/>
        </w:rPr>
        <w:t xml:space="preserve">Цель: </w:t>
      </w:r>
      <w:r w:rsidRPr="004A106A">
        <w:rPr>
          <w:rFonts w:ascii="Times New Roman" w:hAnsi="Times New Roman"/>
          <w:sz w:val="24"/>
          <w:szCs w:val="24"/>
        </w:rPr>
        <w:t>донести смысловые функции изобразительно-выразительных средств электронных СМИ.</w:t>
      </w:r>
    </w:p>
    <w:p w:rsidR="004A106A" w:rsidRPr="004A106A" w:rsidRDefault="004A106A" w:rsidP="004A106A">
      <w:pPr>
        <w:tabs>
          <w:tab w:val="left" w:pos="426"/>
          <w:tab w:val="left" w:pos="851"/>
        </w:tabs>
        <w:spacing w:after="0"/>
        <w:ind w:firstLine="567"/>
        <w:rPr>
          <w:rFonts w:ascii="Times New Roman" w:hAnsi="Times New Roman"/>
          <w:b/>
          <w:sz w:val="24"/>
          <w:szCs w:val="24"/>
        </w:rPr>
      </w:pPr>
      <w:r w:rsidRPr="004A106A">
        <w:rPr>
          <w:rFonts w:ascii="Times New Roman" w:hAnsi="Times New Roman"/>
          <w:b/>
          <w:sz w:val="24"/>
          <w:szCs w:val="24"/>
        </w:rPr>
        <w:t>План:</w:t>
      </w:r>
    </w:p>
    <w:p w:rsidR="004A106A" w:rsidRPr="004A106A" w:rsidRDefault="004A106A" w:rsidP="004A106A">
      <w:pPr>
        <w:numPr>
          <w:ilvl w:val="0"/>
          <w:numId w:val="13"/>
        </w:numPr>
        <w:tabs>
          <w:tab w:val="left" w:pos="426"/>
          <w:tab w:val="left" w:pos="851"/>
        </w:tabs>
        <w:spacing w:after="0"/>
        <w:ind w:left="0" w:firstLine="567"/>
        <w:rPr>
          <w:rFonts w:ascii="Times New Roman" w:hAnsi="Times New Roman"/>
          <w:sz w:val="24"/>
          <w:szCs w:val="24"/>
        </w:rPr>
      </w:pPr>
      <w:r w:rsidRPr="004A106A">
        <w:rPr>
          <w:rFonts w:ascii="Times New Roman" w:hAnsi="Times New Roman"/>
          <w:sz w:val="24"/>
          <w:szCs w:val="24"/>
        </w:rPr>
        <w:t xml:space="preserve">Шумы — самостоятельный компонент изобразительно-звукового ряда. </w:t>
      </w:r>
    </w:p>
    <w:p w:rsidR="004A106A" w:rsidRPr="004A106A" w:rsidRDefault="004A106A" w:rsidP="004A106A">
      <w:pPr>
        <w:numPr>
          <w:ilvl w:val="0"/>
          <w:numId w:val="13"/>
        </w:numPr>
        <w:tabs>
          <w:tab w:val="left" w:pos="426"/>
          <w:tab w:val="left" w:pos="851"/>
        </w:tabs>
        <w:spacing w:after="0"/>
        <w:ind w:left="0" w:firstLine="567"/>
        <w:rPr>
          <w:rFonts w:ascii="Times New Roman" w:hAnsi="Times New Roman"/>
          <w:sz w:val="24"/>
          <w:szCs w:val="24"/>
        </w:rPr>
      </w:pPr>
      <w:r w:rsidRPr="004A106A">
        <w:rPr>
          <w:rFonts w:ascii="Times New Roman" w:hAnsi="Times New Roman"/>
          <w:sz w:val="24"/>
          <w:szCs w:val="24"/>
        </w:rPr>
        <w:t>Изобразительные возможности звука.</w:t>
      </w:r>
    </w:p>
    <w:p w:rsidR="004A106A" w:rsidRPr="004A106A" w:rsidRDefault="004A106A" w:rsidP="004A106A">
      <w:pPr>
        <w:tabs>
          <w:tab w:val="left" w:pos="426"/>
          <w:tab w:val="left" w:pos="851"/>
        </w:tabs>
        <w:spacing w:after="0"/>
        <w:ind w:firstLine="567"/>
        <w:rPr>
          <w:rFonts w:ascii="Times New Roman" w:hAnsi="Times New Roman"/>
          <w:sz w:val="24"/>
          <w:szCs w:val="24"/>
        </w:rPr>
      </w:pPr>
    </w:p>
    <w:p w:rsidR="004A106A" w:rsidRPr="004A106A" w:rsidRDefault="004A106A" w:rsidP="004A106A">
      <w:pPr>
        <w:tabs>
          <w:tab w:val="left" w:pos="426"/>
          <w:tab w:val="left" w:pos="851"/>
        </w:tabs>
        <w:spacing w:after="0"/>
        <w:ind w:firstLine="567"/>
        <w:rPr>
          <w:rFonts w:ascii="Times New Roman" w:hAnsi="Times New Roman"/>
          <w:sz w:val="24"/>
          <w:szCs w:val="24"/>
        </w:rPr>
      </w:pPr>
      <w:r w:rsidRPr="004A106A">
        <w:rPr>
          <w:rFonts w:ascii="Times New Roman" w:hAnsi="Times New Roman"/>
          <w:sz w:val="24"/>
          <w:szCs w:val="24"/>
        </w:rPr>
        <w:t xml:space="preserve">1. Если речь—это содержание телевизионной передачи (сюжетное, эстетическое, жанровое), музыка — это ее оформление, то шумы придают ей жизненную правдивость, что при создании </w:t>
      </w:r>
      <w:proofErr w:type="spellStart"/>
      <w:r w:rsidRPr="004A106A">
        <w:rPr>
          <w:rFonts w:ascii="Times New Roman" w:hAnsi="Times New Roman"/>
          <w:sz w:val="24"/>
          <w:szCs w:val="24"/>
        </w:rPr>
        <w:t>звукозрительного</w:t>
      </w:r>
      <w:proofErr w:type="spellEnd"/>
      <w:r w:rsidRPr="004A106A">
        <w:rPr>
          <w:rFonts w:ascii="Times New Roman" w:hAnsi="Times New Roman"/>
          <w:sz w:val="24"/>
          <w:szCs w:val="24"/>
        </w:rPr>
        <w:t xml:space="preserve"> образа играет очень важную роль. Шум—</w:t>
      </w:r>
      <w:proofErr w:type="gramStart"/>
      <w:r w:rsidRPr="004A106A">
        <w:rPr>
          <w:rFonts w:ascii="Times New Roman" w:hAnsi="Times New Roman"/>
          <w:sz w:val="24"/>
          <w:szCs w:val="24"/>
        </w:rPr>
        <w:t>«в</w:t>
      </w:r>
      <w:proofErr w:type="gramEnd"/>
      <w:r w:rsidRPr="004A106A">
        <w:rPr>
          <w:rFonts w:ascii="Times New Roman" w:hAnsi="Times New Roman"/>
          <w:sz w:val="24"/>
          <w:szCs w:val="24"/>
        </w:rPr>
        <w:t>сякие нестройные звуки, голоса, крик, стук, гул, рык, рёв, шорох, долетающий до нашего слуха» (по словарю Даля) — обогащает восприятие реальности как в самой жизни, так и при воссоздании ее на экране.</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Шумы на экране различают по функциональному значению, Одни из них могут быть главными, выполняющими основную в данный момент роль (тиканье часов взрывного устройства, звон будильника или резкий телефонный звонок в ночи), другие— </w:t>
      </w:r>
      <w:proofErr w:type="gramStart"/>
      <w:r w:rsidRPr="004A106A">
        <w:rPr>
          <w:rFonts w:ascii="Times New Roman" w:hAnsi="Times New Roman"/>
          <w:sz w:val="24"/>
          <w:szCs w:val="24"/>
        </w:rPr>
        <w:t>вт</w:t>
      </w:r>
      <w:proofErr w:type="gramEnd"/>
      <w:r w:rsidRPr="004A106A">
        <w:rPr>
          <w:rFonts w:ascii="Times New Roman" w:hAnsi="Times New Roman"/>
          <w:sz w:val="24"/>
          <w:szCs w:val="24"/>
        </w:rPr>
        <w:t>оростепенными (тот же телефонный звонок в общей производственной суматохе), третьи — фоновыми (шум ветра, плеск волн, шуршание колес автомобиля). Шум, выполняющий главную роль, обычно акустически выделяется, акцентируется. Звуковые акценты, помогают подчеркнуть наиболее существенные моменты действия. Добиться нужного эмоционального воздействия на зрителя.</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В экранном искусстве шумы (так же, как музыка и речь) подразделяются </w:t>
      </w:r>
      <w:proofErr w:type="gramStart"/>
      <w:r w:rsidRPr="004A106A">
        <w:rPr>
          <w:rFonts w:ascii="Times New Roman" w:hAnsi="Times New Roman"/>
          <w:sz w:val="24"/>
          <w:szCs w:val="24"/>
        </w:rPr>
        <w:t>на</w:t>
      </w:r>
      <w:proofErr w:type="gramEnd"/>
      <w:r w:rsidRPr="004A106A">
        <w:rPr>
          <w:rFonts w:ascii="Times New Roman" w:hAnsi="Times New Roman"/>
          <w:sz w:val="24"/>
          <w:szCs w:val="24"/>
        </w:rPr>
        <w:t xml:space="preserve"> закадровые и внутрикадровые (синхронные). Правда жизни во многом воссоздается именно синхронным совпадением изображения с характерным для него звуком. Как правило, зритель мало обращает на это внимание. Это привычно. Но стоит лишь ненадолго пренебречь этой привычностью, и зритель сразу отметет несовпадение, потому что восприятие мира человеком связано со звуком. Нарушение этих связей приводит к искажению восприятия.</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i/>
          <w:sz w:val="24"/>
          <w:szCs w:val="24"/>
        </w:rPr>
        <w:t xml:space="preserve">Синхронные шумы </w:t>
      </w:r>
      <w:r w:rsidRPr="004A106A">
        <w:rPr>
          <w:rFonts w:ascii="Times New Roman" w:hAnsi="Times New Roman"/>
          <w:sz w:val="24"/>
          <w:szCs w:val="24"/>
        </w:rPr>
        <w:t>(</w:t>
      </w:r>
      <w:proofErr w:type="spellStart"/>
      <w:r w:rsidRPr="004A106A">
        <w:rPr>
          <w:rFonts w:ascii="Times New Roman" w:hAnsi="Times New Roman"/>
          <w:sz w:val="24"/>
          <w:szCs w:val="24"/>
        </w:rPr>
        <w:t>интершумы</w:t>
      </w:r>
      <w:proofErr w:type="spellEnd"/>
      <w:r w:rsidRPr="004A106A">
        <w:rPr>
          <w:rFonts w:ascii="Times New Roman" w:hAnsi="Times New Roman"/>
          <w:sz w:val="24"/>
          <w:szCs w:val="24"/>
        </w:rPr>
        <w:t>) нельзя считать формальной звуковой иллюстрацией, это неотъемлемая часть повседневной жизни человека, его звуковая среда. Для полноценного озвучивания материала оператор должен накопить большое количество шумов, характерных для места съемки. А на съемке, потребовав 2- 3 минуты тишины, он постарается записать эту тишину, звучащий воздух помещения. Такая запись может пригодиться при монтаже, чтобы обозначить паузу или тишину.</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Наряду со специально записанными шумами создатели передачи пользуются шумами, хранящимися в фонотеке студии. Прослушиваются десятки оттенков одного и того же звука, пока не будет найден единственно необходимый.</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При шумовом озвучивании нередко приходится пользоваться услугами службы шумового оформления, «шумовиков». Это представители редчайшей профессии, обладающие мгновенной реакцией, абсолютным чувством ритма, большой фантазией и изобретательностью. Далеко не все звуки, которые можно записать в реальной жизни, подходят звукорежиссеру для его творческого замысла. Одни, будучи записанными на месте, получаются маловыразительными, не до конца правдоподобными, другим сопутствуют какие-то иные, совсем ненужные звучания. Кое-что просто невозможно адекватно записать, например жужжание мухи: ее «</w:t>
      </w:r>
      <w:proofErr w:type="spellStart"/>
      <w:r w:rsidRPr="004A106A">
        <w:rPr>
          <w:rFonts w:ascii="Times New Roman" w:hAnsi="Times New Roman"/>
          <w:sz w:val="24"/>
          <w:szCs w:val="24"/>
        </w:rPr>
        <w:t>броуново</w:t>
      </w:r>
      <w:proofErr w:type="spellEnd"/>
      <w:r w:rsidRPr="004A106A">
        <w:rPr>
          <w:rFonts w:ascii="Times New Roman" w:hAnsi="Times New Roman"/>
          <w:sz w:val="24"/>
          <w:szCs w:val="24"/>
        </w:rPr>
        <w:t xml:space="preserve">» передвижение по помещению не дает возможности оператору зафиксировать постоянно различаемый звук. Помощь звукоподражателей (есть на эстраде такая специальность) не дает положительных результатов, в звуке ощущается ненатуральность, фальшь. Шумовики сумеют не только </w:t>
      </w:r>
      <w:r w:rsidRPr="004A106A">
        <w:rPr>
          <w:rFonts w:ascii="Times New Roman" w:hAnsi="Times New Roman"/>
          <w:sz w:val="24"/>
          <w:szCs w:val="24"/>
        </w:rPr>
        <w:lastRenderedPageBreak/>
        <w:t xml:space="preserve">воссоздать нужный звук, сделать реальным, но и подчинить его поставленным авторами задачам. (Жужжание мухи, например, создавали с помощью виолончельной струны, по которой водили ногтями </w:t>
      </w:r>
      <w:proofErr w:type="gramStart"/>
      <w:r w:rsidRPr="004A106A">
        <w:rPr>
          <w:rFonts w:ascii="Times New Roman" w:hAnsi="Times New Roman"/>
          <w:sz w:val="24"/>
          <w:szCs w:val="24"/>
        </w:rPr>
        <w:t>сомкнутых</w:t>
      </w:r>
      <w:proofErr w:type="gramEnd"/>
      <w:r w:rsidRPr="004A106A">
        <w:rPr>
          <w:rFonts w:ascii="Times New Roman" w:hAnsi="Times New Roman"/>
          <w:sz w:val="24"/>
          <w:szCs w:val="24"/>
        </w:rPr>
        <w:t xml:space="preserve"> большого и среднего пальца.)</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Для создания целого ряда звуков нужна довольно сложная аппаратура, но многое можно сделать буквально с помощью подручных средств. Звук горящего костра создается, если перебирать в руках пучок хорошо высушенных тоненьких палочек. </w:t>
      </w:r>
      <w:proofErr w:type="gramStart"/>
      <w:r w:rsidRPr="004A106A">
        <w:rPr>
          <w:rFonts w:ascii="Times New Roman" w:hAnsi="Times New Roman"/>
          <w:sz w:val="24"/>
          <w:szCs w:val="24"/>
        </w:rPr>
        <w:t>Шум пламени, причем любого — от слабого до бушующего, — имитируется с помощью потряхивания тяжелой, лучше бархатной, тряпки.</w:t>
      </w:r>
      <w:proofErr w:type="gramEnd"/>
      <w:r w:rsidRPr="004A106A">
        <w:rPr>
          <w:rFonts w:ascii="Times New Roman" w:hAnsi="Times New Roman"/>
          <w:sz w:val="24"/>
          <w:szCs w:val="24"/>
        </w:rPr>
        <w:t xml:space="preserve"> Шелест листвы под ветром и шаги по опавшим листьям можно создать при помощи большого комка мятого целлофана или распущенной магнитной ленты. Шага по снегу имитируют, переминая в руках туго набитый крахмалом мешок из тонкой плотной ткани, либо надавливая ладонью на крахмал в тарелке. Шаги колонны солдат вообще имитирует один человек, проводя всеми пальцами руки по рифленой поверхности гофрированной картонки. Дробь сильного ливня по железной крыше получается, если медленно высыпать перед микрофоном перловку или рис на лист толстого картона или фанеры. Если наполнить водой таз и короткими, отрывистыми движениями ударять по воде шляпкой большого гвоздя, можно услышать звук крупных капель. Звуку грома подражают, гремя в отдалении от микрофона кровельным железом или стальным листом. Звон бьющейся посуды получается при падении на доску обрезков толстой листовой стали. Шум прибоя воспроизводят, переливая близ микрофона воду из одного таза в другой, а в наполненной до половины ванне можно записать и бурю, и легкий ласковый плеск волн.</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Существует понятие частных шумов, которые связаны с развитием действия в данной передаче. Такие шумы обычно не фиксируют в фонотеке, а создают непосредственно в студии. Например, шуршание газеты при чтении</w:t>
      </w:r>
      <w:proofErr w:type="gramStart"/>
      <w:r w:rsidRPr="004A106A">
        <w:rPr>
          <w:rFonts w:ascii="Times New Roman" w:hAnsi="Times New Roman"/>
          <w:sz w:val="24"/>
          <w:szCs w:val="24"/>
        </w:rPr>
        <w:t xml:space="preserve"> —- </w:t>
      </w:r>
      <w:proofErr w:type="gramEnd"/>
      <w:r w:rsidRPr="004A106A">
        <w:rPr>
          <w:rFonts w:ascii="Times New Roman" w:hAnsi="Times New Roman"/>
          <w:sz w:val="24"/>
          <w:szCs w:val="24"/>
        </w:rPr>
        <w:t xml:space="preserve">звук очень характерный. При его подаче рекомендуется слегка потрясти газету, сложить ее раз и провести ладонью по ее поверхности. Если начать на самом деле разворачивать перед микрофоном газету, стремясь к звуковой реальности, то шуршание бумаги будет невыносимо долгим и громким, совсем не бумажным, ближе к </w:t>
      </w:r>
      <w:proofErr w:type="gramStart"/>
      <w:r w:rsidRPr="004A106A">
        <w:rPr>
          <w:rFonts w:ascii="Times New Roman" w:hAnsi="Times New Roman"/>
          <w:sz w:val="24"/>
          <w:szCs w:val="24"/>
        </w:rPr>
        <w:t>железному</w:t>
      </w:r>
      <w:proofErr w:type="gramEnd"/>
      <w:r w:rsidRPr="004A106A">
        <w:rPr>
          <w:rFonts w:ascii="Times New Roman" w:hAnsi="Times New Roman"/>
          <w:sz w:val="24"/>
          <w:szCs w:val="24"/>
        </w:rPr>
        <w:t>.</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Важной зрительной составляющей звукового ряда является </w:t>
      </w:r>
      <w:r w:rsidRPr="004A106A">
        <w:rPr>
          <w:rFonts w:ascii="Times New Roman" w:hAnsi="Times New Roman"/>
          <w:i/>
          <w:sz w:val="24"/>
          <w:szCs w:val="24"/>
        </w:rPr>
        <w:t>тишина</w:t>
      </w:r>
      <w:r w:rsidRPr="004A106A">
        <w:rPr>
          <w:rFonts w:ascii="Times New Roman" w:hAnsi="Times New Roman"/>
          <w:sz w:val="24"/>
          <w:szCs w:val="24"/>
        </w:rPr>
        <w:t xml:space="preserve">. Функции ее в создании экранного образа разнообразны. Она помогает оформлять </w:t>
      </w:r>
      <w:proofErr w:type="spellStart"/>
      <w:r w:rsidRPr="004A106A">
        <w:rPr>
          <w:rFonts w:ascii="Times New Roman" w:hAnsi="Times New Roman"/>
          <w:sz w:val="24"/>
          <w:szCs w:val="24"/>
        </w:rPr>
        <w:t>темт-ритмовыйрисунок</w:t>
      </w:r>
      <w:proofErr w:type="spellEnd"/>
      <w:r w:rsidRPr="004A106A">
        <w:rPr>
          <w:rFonts w:ascii="Times New Roman" w:hAnsi="Times New Roman"/>
          <w:sz w:val="24"/>
          <w:szCs w:val="24"/>
        </w:rPr>
        <w:t xml:space="preserve"> действия, разговора. Сокращая или удлиняя </w:t>
      </w:r>
      <w:proofErr w:type="spellStart"/>
      <w:r w:rsidRPr="004A106A">
        <w:rPr>
          <w:rFonts w:ascii="Times New Roman" w:hAnsi="Times New Roman"/>
          <w:sz w:val="24"/>
          <w:szCs w:val="24"/>
        </w:rPr>
        <w:t>наузы</w:t>
      </w:r>
      <w:proofErr w:type="spellEnd"/>
      <w:r w:rsidRPr="004A106A">
        <w:rPr>
          <w:rFonts w:ascii="Times New Roman" w:hAnsi="Times New Roman"/>
          <w:sz w:val="24"/>
          <w:szCs w:val="24"/>
        </w:rPr>
        <w:t xml:space="preserve"> между речевыми отрезками, авторы меняют динамичность беседы. Тишиной оформляется среда, в которой раздаются звуки, когда из множества шумов нужно выделить один, чтобы подчеркнуть характерную деталь. Для этого микрофон устанавливается в непосредственной близости от источника звука, тем самым гасятся остальные шумы. Есть звуки, различимые лишь в тишине (шум дыхания, биение сердца, журчание ручья, скрип обуви, тиканье часов). В реальной обстановке такой тишины достичь невозможно, но на телевидении и радио тишина может являться самостоятельным </w:t>
      </w:r>
      <w:r w:rsidRPr="004A106A">
        <w:rPr>
          <w:rFonts w:ascii="Times New Roman" w:hAnsi="Times New Roman"/>
          <w:i/>
          <w:sz w:val="24"/>
          <w:szCs w:val="24"/>
        </w:rPr>
        <w:t>эмоциональным элементом образа</w:t>
      </w:r>
      <w:r w:rsidRPr="004A106A">
        <w:rPr>
          <w:rFonts w:ascii="Times New Roman" w:hAnsi="Times New Roman"/>
          <w:sz w:val="24"/>
          <w:szCs w:val="24"/>
        </w:rPr>
        <w:t>. Умиротворяющая тишина, благотворная тишина, гнетущая, напряженная, опасная — все эти характеристики тишины могут быть использованы в эфире. Тишина оформляет напряженно ожидаемое действие. В реальности могут звучать незапланированные звуки: кто-то кашлянет, чихнет, скрипнет стулом, уронит карандаш. На результат ожидаемого действия эти звуки не окажут влияния, а зрительское напряжение, которое авторы усиливали тишиной, может ослабеть, эффект от передачи снизится. Ненужный звук в таких случаях убирается из фонограммы или, наоборот, может быть внесен по замыслу авторов, чтобы как раз снять напряжение, разрядить тревожную обстановку. Спасение героев из опасной ситуации, сопровождавшейся громкими звуковыми явлениями (канонадой боя, грохотом штормовых волн, камнепадом, завыванием вьюги) часто обозначается на экране тишиной. Именно ее первой воспринимают герои после испытанного ужаса, именно она говорит им и зрителям о том, что опасность миновала.</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Во всех приведенных примерах тишина относительная. Она обязательно сопровождается легкими шорохами, неразличимыми звуками. Вибрирует. Если сделать тишину абсолютной, то она будет неестественной, как технический брак. Но есть экранные ситуации, когда тишина может быть абсолютной. Часто </w:t>
      </w:r>
      <w:proofErr w:type="spellStart"/>
      <w:r w:rsidRPr="004A106A">
        <w:rPr>
          <w:rFonts w:ascii="Times New Roman" w:hAnsi="Times New Roman"/>
          <w:sz w:val="24"/>
          <w:szCs w:val="24"/>
        </w:rPr>
        <w:t>сверхэмоциональные</w:t>
      </w:r>
      <w:proofErr w:type="spellEnd"/>
      <w:r w:rsidRPr="004A106A">
        <w:rPr>
          <w:rFonts w:ascii="Times New Roman" w:hAnsi="Times New Roman"/>
          <w:sz w:val="24"/>
          <w:szCs w:val="24"/>
        </w:rPr>
        <w:t xml:space="preserve">, </w:t>
      </w:r>
      <w:r w:rsidRPr="004A106A">
        <w:rPr>
          <w:rFonts w:ascii="Times New Roman" w:hAnsi="Times New Roman"/>
          <w:sz w:val="24"/>
          <w:szCs w:val="24"/>
        </w:rPr>
        <w:lastRenderedPageBreak/>
        <w:t xml:space="preserve">драматические, трагические, аффективные ситуации, в которые попадает герой, сопровождаются абсолютной тишиной. Герой как бы глохнет на время, перестает слышать окружающий мир, находясь в шоковом состоянии. Авторы убирают в такие минуты звук, чтобы подчеркнуть мимику героя, выражение его глаз, его видимую реакцию на происходящее, Иногда герой кричит, а зритель этот крик не </w:t>
      </w:r>
      <w:proofErr w:type="spellStart"/>
      <w:r w:rsidRPr="004A106A">
        <w:rPr>
          <w:rFonts w:ascii="Times New Roman" w:hAnsi="Times New Roman"/>
          <w:sz w:val="24"/>
          <w:szCs w:val="24"/>
        </w:rPr>
        <w:t>сльшлп</w:t>
      </w:r>
      <w:proofErr w:type="spellEnd"/>
      <w:r w:rsidRPr="004A106A">
        <w:rPr>
          <w:rFonts w:ascii="Times New Roman" w:hAnsi="Times New Roman"/>
          <w:sz w:val="24"/>
          <w:szCs w:val="24"/>
        </w:rPr>
        <w:t xml:space="preserve">, он, не отрываясь, смотрит на лицо, — сейчас это важнее, так считают авторы. В абсолютной тишине мы видим замедленные или ускоренные движения, стоп кадры, прокручивание сцены в обратном порядке. Любой звук здесь </w:t>
      </w:r>
      <w:proofErr w:type="gramStart"/>
      <w:r w:rsidRPr="004A106A">
        <w:rPr>
          <w:rFonts w:ascii="Times New Roman" w:hAnsi="Times New Roman"/>
          <w:sz w:val="24"/>
          <w:szCs w:val="24"/>
        </w:rPr>
        <w:t xml:space="preserve">неуместен и </w:t>
      </w:r>
      <w:proofErr w:type="spellStart"/>
      <w:r w:rsidRPr="004A106A">
        <w:rPr>
          <w:rFonts w:ascii="Times New Roman" w:hAnsi="Times New Roman"/>
          <w:sz w:val="24"/>
          <w:szCs w:val="24"/>
        </w:rPr>
        <w:t>неестествен</w:t>
      </w:r>
      <w:proofErr w:type="spellEnd"/>
      <w:proofErr w:type="gramEnd"/>
      <w:r w:rsidRPr="004A106A">
        <w:rPr>
          <w:rFonts w:ascii="Times New Roman" w:hAnsi="Times New Roman"/>
          <w:sz w:val="24"/>
          <w:szCs w:val="24"/>
        </w:rPr>
        <w:t>, так как он значительно искажен. В некоторых случаях сохранение искаженного звука возможно при соответствующих эстетических задачах, поставленных авторами перед звукорежиссерами (например, для достижения комического эффекта).</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Итак, </w:t>
      </w:r>
      <w:proofErr w:type="spellStart"/>
      <w:r w:rsidRPr="004A106A">
        <w:rPr>
          <w:rFonts w:ascii="Times New Roman" w:hAnsi="Times New Roman"/>
          <w:sz w:val="24"/>
          <w:szCs w:val="24"/>
        </w:rPr>
        <w:t>интершумы</w:t>
      </w:r>
      <w:proofErr w:type="spellEnd"/>
      <w:r w:rsidRPr="004A106A">
        <w:rPr>
          <w:rFonts w:ascii="Times New Roman" w:hAnsi="Times New Roman"/>
          <w:sz w:val="24"/>
          <w:szCs w:val="24"/>
        </w:rPr>
        <w:t xml:space="preserve"> и тишина (абсолютная</w:t>
      </w:r>
      <w:proofErr w:type="gramStart"/>
      <w:r w:rsidRPr="004A106A">
        <w:rPr>
          <w:rFonts w:ascii="Times New Roman" w:hAnsi="Times New Roman"/>
          <w:sz w:val="24"/>
          <w:szCs w:val="24"/>
        </w:rPr>
        <w:t xml:space="preserve"> И</w:t>
      </w:r>
      <w:proofErr w:type="gramEnd"/>
      <w:r w:rsidRPr="004A106A">
        <w:rPr>
          <w:rFonts w:ascii="Times New Roman" w:hAnsi="Times New Roman"/>
          <w:sz w:val="24"/>
          <w:szCs w:val="24"/>
        </w:rPr>
        <w:t xml:space="preserve"> относительная) в звуковой структуре экранного и радио образа являются не менее яркими выразительными элементами, чем музыка и слово, о которых мы говорили в предыдущих параграфах.</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4. Изобразительные возможности звука. Мы уже упоминали о том, что на радио звуковые средства используются в особом режиме, с более четкими техническими параметрами. С помощью современных технических средств создатели радиопрограмм должны передать слушателю звуковую картину во всей ее полноте, красоте и многообразии.</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Представление о характере звучания можно приблизительно выразить понятиями звуковой перспективы, звукового плана, баланса, динамических нюансов, частотой коррекции, реверберацией и других деталей акустической обстановки.</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b/>
          <w:i/>
          <w:sz w:val="24"/>
          <w:szCs w:val="24"/>
        </w:rPr>
        <w:t>Звуковая перспектива.</w:t>
      </w:r>
      <w:r w:rsidRPr="004A106A">
        <w:rPr>
          <w:rFonts w:ascii="Times New Roman" w:hAnsi="Times New Roman"/>
          <w:sz w:val="24"/>
          <w:szCs w:val="24"/>
        </w:rPr>
        <w:t xml:space="preserve"> При непосредственном слушании не составляет особого труда определить расстояние от слушателя до источника звука, расстояние по фронту, по вертикали, а также по глубине, т. е. звуковую перспективу. Стереофоническая запись дает возможность определить кажущееся местоположение источника звука по фронту (горизонтали) и в глубину. При монофоническом звучании воспринимается лишь перемещение источника звука в глубину. Для каждой конкретной позиции микрофона существует несколько положений источника звука, создающих впечатление одинакового расстояния до него. Все эти положения соответствуют одной и той же звуковой плоскости, или звуковому плану. Звуковой план в </w:t>
      </w:r>
      <w:proofErr w:type="spellStart"/>
      <w:r w:rsidRPr="004A106A">
        <w:rPr>
          <w:rFonts w:ascii="Times New Roman" w:hAnsi="Times New Roman"/>
          <w:sz w:val="24"/>
          <w:szCs w:val="24"/>
        </w:rPr>
        <w:t>монофонии</w:t>
      </w:r>
      <w:proofErr w:type="spellEnd"/>
      <w:r w:rsidRPr="004A106A">
        <w:rPr>
          <w:rFonts w:ascii="Times New Roman" w:hAnsi="Times New Roman"/>
          <w:sz w:val="24"/>
          <w:szCs w:val="24"/>
        </w:rPr>
        <w:t xml:space="preserve"> — зона таких положений источника звука, которые производят впечатление одинаковой громкости и одинаковой удаленности. При микрофоне с круговой направленностью такой зоной является окружность. Суммарное звучание различных источников звука, расположенных </w:t>
      </w:r>
      <w:proofErr w:type="gramStart"/>
      <w:r w:rsidRPr="004A106A">
        <w:rPr>
          <w:rFonts w:ascii="Times New Roman" w:hAnsi="Times New Roman"/>
          <w:sz w:val="24"/>
          <w:szCs w:val="24"/>
        </w:rPr>
        <w:t>пространстве</w:t>
      </w:r>
      <w:proofErr w:type="gramEnd"/>
      <w:r w:rsidRPr="004A106A">
        <w:rPr>
          <w:rFonts w:ascii="Times New Roman" w:hAnsi="Times New Roman"/>
          <w:sz w:val="24"/>
          <w:szCs w:val="24"/>
        </w:rPr>
        <w:t xml:space="preserve"> и создает звуковую перспективу.</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По аналогии с изобразительными искусствами звуковая перспектива может быть представлена как сочетание' об</w:t>
      </w:r>
      <w:proofErr w:type="gramStart"/>
      <w:r w:rsidRPr="004A106A">
        <w:rPr>
          <w:rFonts w:ascii="Times New Roman" w:hAnsi="Times New Roman"/>
          <w:sz w:val="24"/>
          <w:szCs w:val="24"/>
        </w:rPr>
        <w:t>,-</w:t>
      </w:r>
      <w:proofErr w:type="spellStart"/>
      <w:proofErr w:type="gramEnd"/>
      <w:r w:rsidRPr="004A106A">
        <w:rPr>
          <w:rFonts w:ascii="Times New Roman" w:hAnsi="Times New Roman"/>
          <w:sz w:val="24"/>
          <w:szCs w:val="24"/>
        </w:rPr>
        <w:t>щего</w:t>
      </w:r>
      <w:proofErr w:type="spellEnd"/>
      <w:r w:rsidRPr="004A106A">
        <w:rPr>
          <w:rFonts w:ascii="Times New Roman" w:hAnsi="Times New Roman"/>
          <w:sz w:val="24"/>
          <w:szCs w:val="24"/>
        </w:rPr>
        <w:t xml:space="preserve"> и дальнего, среднего и крупного, близкого и очень близкого планов. Кроме трех основных (ср. гл. 2, § 2) существует много промежуточных звуковых планов (как и на экране). Так, переменный звуковой план возникает в результате перемещений источника звука ближе или дальше </w:t>
      </w:r>
      <w:proofErr w:type="gramStart"/>
      <w:r w:rsidRPr="004A106A">
        <w:rPr>
          <w:rFonts w:ascii="Times New Roman" w:hAnsi="Times New Roman"/>
          <w:sz w:val="24"/>
          <w:szCs w:val="24"/>
        </w:rPr>
        <w:t>от</w:t>
      </w:r>
      <w:proofErr w:type="gramEnd"/>
      <w:r w:rsidRPr="004A106A">
        <w:rPr>
          <w:rFonts w:ascii="Times New Roman" w:hAnsi="Times New Roman"/>
          <w:sz w:val="24"/>
          <w:szCs w:val="24"/>
        </w:rPr>
        <w:t xml:space="preserve"> слушающего (ср.: наезд, отъезд).</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В практике радиовещания и телевидения интенсивность (увеличение или ослабление) звука порой бывает единственным приемом, создающим эффект приближения или удаления источника звука. На самом же деле человеческое ухо хорошо различает громкие, но </w:t>
      </w:r>
      <w:proofErr w:type="spellStart"/>
      <w:r w:rsidRPr="004A106A">
        <w:rPr>
          <w:rFonts w:ascii="Times New Roman" w:hAnsi="Times New Roman"/>
          <w:sz w:val="24"/>
          <w:szCs w:val="24"/>
        </w:rPr>
        <w:t>даяёкяе</w:t>
      </w:r>
      <w:proofErr w:type="spellEnd"/>
      <w:r w:rsidRPr="004A106A">
        <w:rPr>
          <w:rFonts w:ascii="Times New Roman" w:hAnsi="Times New Roman"/>
          <w:sz w:val="24"/>
          <w:szCs w:val="24"/>
        </w:rPr>
        <w:t xml:space="preserve"> звуки от близких звуков малой </w:t>
      </w:r>
      <w:proofErr w:type="spellStart"/>
      <w:r w:rsidRPr="004A106A">
        <w:rPr>
          <w:rFonts w:ascii="Times New Roman" w:hAnsi="Times New Roman"/>
          <w:sz w:val="24"/>
          <w:szCs w:val="24"/>
        </w:rPr>
        <w:t>громкосга</w:t>
      </w:r>
      <w:proofErr w:type="spellEnd"/>
      <w:r w:rsidRPr="004A106A">
        <w:rPr>
          <w:rFonts w:ascii="Times New Roman" w:hAnsi="Times New Roman"/>
          <w:sz w:val="24"/>
          <w:szCs w:val="24"/>
        </w:rPr>
        <w:t xml:space="preserve">. Если бы </w:t>
      </w:r>
      <w:proofErr w:type="spellStart"/>
      <w:r w:rsidRPr="004A106A">
        <w:rPr>
          <w:rFonts w:ascii="Times New Roman" w:hAnsi="Times New Roman"/>
          <w:sz w:val="24"/>
          <w:szCs w:val="24"/>
        </w:rPr>
        <w:t>фагсторгтюМкосгабьм</w:t>
      </w:r>
      <w:proofErr w:type="spellEnd"/>
      <w:r w:rsidRPr="004A106A">
        <w:rPr>
          <w:rFonts w:ascii="Times New Roman" w:hAnsi="Times New Roman"/>
          <w:sz w:val="24"/>
          <w:szCs w:val="24"/>
        </w:rPr>
        <w:t xml:space="preserve"> единственным для оценки расстояния, мы </w:t>
      </w:r>
      <w:proofErr w:type="spellStart"/>
      <w:r w:rsidRPr="004A106A">
        <w:rPr>
          <w:rFonts w:ascii="Times New Roman" w:hAnsi="Times New Roman"/>
          <w:sz w:val="24"/>
          <w:szCs w:val="24"/>
        </w:rPr>
        <w:t>должньт</w:t>
      </w:r>
      <w:proofErr w:type="spellEnd"/>
      <w:r w:rsidRPr="004A106A">
        <w:rPr>
          <w:rFonts w:ascii="Times New Roman" w:hAnsi="Times New Roman"/>
          <w:sz w:val="24"/>
          <w:szCs w:val="24"/>
        </w:rPr>
        <w:t xml:space="preserve"> были бы все звуки одинаковой громкости воспринимать как находящиеся на одинаковом расстоянии.</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Всякое изменение звука сопровождается и изменением его тембра, окраски. На открытом воздухе далекий звук доходит до нас с измененным тембром вследствие поглощения звука воздухом. Замечено также, что с увеличением отраженных звуковых лучей иллюзия расстояния увеличивается. Можно создать эффект приближения и удаления при неподвижном источнике звука, полученный, например, в «комнате эхо».</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b/>
          <w:i/>
          <w:sz w:val="24"/>
          <w:szCs w:val="24"/>
        </w:rPr>
        <w:t>Звуковой план</w:t>
      </w:r>
      <w:r w:rsidRPr="004A106A">
        <w:rPr>
          <w:rFonts w:ascii="Times New Roman" w:hAnsi="Times New Roman"/>
          <w:sz w:val="24"/>
          <w:szCs w:val="24"/>
        </w:rPr>
        <w:t xml:space="preserve">. </w:t>
      </w:r>
      <w:proofErr w:type="gramStart"/>
      <w:r w:rsidRPr="004A106A">
        <w:rPr>
          <w:rFonts w:ascii="Times New Roman" w:hAnsi="Times New Roman"/>
          <w:sz w:val="24"/>
          <w:szCs w:val="24"/>
        </w:rPr>
        <w:t xml:space="preserve">На основании многолетней практической работы и специально поставленных экспериментов известно, что правильное впечатление, при котором </w:t>
      </w:r>
      <w:r w:rsidRPr="004A106A">
        <w:rPr>
          <w:rFonts w:ascii="Times New Roman" w:hAnsi="Times New Roman"/>
          <w:sz w:val="24"/>
          <w:szCs w:val="24"/>
        </w:rPr>
        <w:lastRenderedPageBreak/>
        <w:t>сохраняются натуральные размеры и естественность источников звука, получаются при таком их расположении относительно микрофона, когда сила прямых звуков равняется силе отраженных, т. е. при среднем звуковом плане — основном для диалогических и монологических радиопередач, Средний план создает впечатление непосредственного слушания в обычных условиях и наиболее соответствует</w:t>
      </w:r>
      <w:proofErr w:type="gramEnd"/>
      <w:r w:rsidRPr="004A106A">
        <w:rPr>
          <w:rFonts w:ascii="Times New Roman" w:hAnsi="Times New Roman"/>
          <w:sz w:val="24"/>
          <w:szCs w:val="24"/>
        </w:rPr>
        <w:t xml:space="preserve"> ощущению реального присутствия.</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За пределами среднего плана начинается зона общего, или дальнего, звукового </w:t>
      </w:r>
      <w:proofErr w:type="spellStart"/>
      <w:r w:rsidRPr="004A106A">
        <w:rPr>
          <w:rFonts w:ascii="Times New Roman" w:hAnsi="Times New Roman"/>
          <w:sz w:val="24"/>
          <w:szCs w:val="24"/>
        </w:rPr>
        <w:t>тана</w:t>
      </w:r>
      <w:proofErr w:type="spellEnd"/>
      <w:r w:rsidRPr="004A106A">
        <w:rPr>
          <w:rFonts w:ascii="Times New Roman" w:hAnsi="Times New Roman"/>
          <w:sz w:val="24"/>
          <w:szCs w:val="24"/>
        </w:rPr>
        <w:t xml:space="preserve">, Отодвигая исполнителя от микрофона, мы создаем впечатление постепенного расширения пространства. Общий звуковой план применяется в тех случаях, когда нужно передать массовое действие (шум толпы, гул голосов, среду действия героев) или явления природы (бурю, грозу, дождь), характеризующиеся охватом большого </w:t>
      </w:r>
      <w:proofErr w:type="spellStart"/>
      <w:r w:rsidRPr="004A106A">
        <w:rPr>
          <w:rFonts w:ascii="Times New Roman" w:hAnsi="Times New Roman"/>
          <w:sz w:val="24"/>
          <w:szCs w:val="24"/>
        </w:rPr>
        <w:t>ггоостран-ства</w:t>
      </w:r>
      <w:proofErr w:type="spellEnd"/>
      <w:r w:rsidRPr="004A106A">
        <w:rPr>
          <w:rFonts w:ascii="Times New Roman" w:hAnsi="Times New Roman"/>
          <w:sz w:val="24"/>
          <w:szCs w:val="24"/>
        </w:rPr>
        <w:t xml:space="preserve">, силой, мощью. Отношение прямых звуков к </w:t>
      </w:r>
      <w:proofErr w:type="gramStart"/>
      <w:r w:rsidRPr="004A106A">
        <w:rPr>
          <w:rFonts w:ascii="Times New Roman" w:hAnsi="Times New Roman"/>
          <w:sz w:val="24"/>
          <w:szCs w:val="24"/>
        </w:rPr>
        <w:t>отраженным</w:t>
      </w:r>
      <w:proofErr w:type="gramEnd"/>
      <w:r w:rsidRPr="004A106A">
        <w:rPr>
          <w:rFonts w:ascii="Times New Roman" w:hAnsi="Times New Roman"/>
          <w:sz w:val="24"/>
          <w:szCs w:val="24"/>
        </w:rPr>
        <w:t xml:space="preserve"> стремится к нулю, размеры окружающего пространства кажутся максимальными, а величина громкости источника звука (человека в толпе или среди стихии) меньше действительной. Теряется четкость, внятность и даже тембр источника звука. Такие дальние планы используются для заполнения пауз в речевом действии, в моменты «тихих кульминаций».</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В противоположность общему звуковому плану, выражающему обобщенную картину действия, крупный, иди близкий, звуковой план переносит нас в сферу внутреннего мира человека. В крупном плане голос героя кажется близким и подчеркнуто интимным. Отраженные звуки почти отсутствуют, прямой звук голоса, кажется, проникает в самое ухо слушателя. Для эффективности крупного плана необходимы локализация (прозрачность) звучания, хорошая различимость звуков, ясность и разборчивость слов или других значимых звуковых явлений. </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Таким образом, каждый из звуковых планов </w:t>
      </w:r>
      <w:proofErr w:type="gramStart"/>
      <w:r w:rsidRPr="004A106A">
        <w:rPr>
          <w:rFonts w:ascii="Times New Roman" w:hAnsi="Times New Roman"/>
          <w:sz w:val="24"/>
          <w:szCs w:val="24"/>
        </w:rPr>
        <w:t>имеет характерные особенности и должен</w:t>
      </w:r>
      <w:proofErr w:type="gramEnd"/>
      <w:r w:rsidRPr="004A106A">
        <w:rPr>
          <w:rFonts w:ascii="Times New Roman" w:hAnsi="Times New Roman"/>
          <w:sz w:val="24"/>
          <w:szCs w:val="24"/>
        </w:rPr>
        <w:t xml:space="preserve"> применяться в соответствии с содержанием произведения. Смена «точек сложения» положений микрофона способна обозначать перемену позиций, установки восприятия. Слушатель чувствует себя то объективным наблюдателем, то, резко приближаясь к персонажам, как бы идентифицируется с ними, то, отстраняясь от звукового фронта, попадает в «пространство» авторской концепции, авторского обобщения:</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Многоплановость звуковой картины — одно из самых выразительных средств </w:t>
      </w:r>
      <w:proofErr w:type="spellStart"/>
      <w:r w:rsidRPr="004A106A">
        <w:rPr>
          <w:rFonts w:ascii="Times New Roman" w:hAnsi="Times New Roman"/>
          <w:sz w:val="24"/>
          <w:szCs w:val="24"/>
        </w:rPr>
        <w:t>радиодействия</w:t>
      </w:r>
      <w:proofErr w:type="spellEnd"/>
      <w:r w:rsidRPr="004A106A">
        <w:rPr>
          <w:rFonts w:ascii="Times New Roman" w:hAnsi="Times New Roman"/>
          <w:sz w:val="24"/>
          <w:szCs w:val="24"/>
        </w:rPr>
        <w:t xml:space="preserve"> (и </w:t>
      </w:r>
      <w:proofErr w:type="gramStart"/>
      <w:r w:rsidRPr="004A106A">
        <w:rPr>
          <w:rFonts w:ascii="Times New Roman" w:hAnsi="Times New Roman"/>
          <w:sz w:val="24"/>
          <w:szCs w:val="24"/>
        </w:rPr>
        <w:t>телевизионного</w:t>
      </w:r>
      <w:proofErr w:type="gramEnd"/>
      <w:r w:rsidRPr="004A106A">
        <w:rPr>
          <w:rFonts w:ascii="Times New Roman" w:hAnsi="Times New Roman"/>
          <w:sz w:val="24"/>
          <w:szCs w:val="24"/>
        </w:rPr>
        <w:t xml:space="preserve"> тоже). Однако большой проблемой в работе звукооператоров и звукорежиссеров является подмена многоплановости </w:t>
      </w:r>
      <w:proofErr w:type="spellStart"/>
      <w:r w:rsidRPr="004A106A">
        <w:rPr>
          <w:rFonts w:ascii="Times New Roman" w:hAnsi="Times New Roman"/>
          <w:sz w:val="24"/>
          <w:szCs w:val="24"/>
        </w:rPr>
        <w:t>многопространственностъю</w:t>
      </w:r>
      <w:proofErr w:type="gramStart"/>
      <w:r w:rsidRPr="004A106A">
        <w:rPr>
          <w:rFonts w:ascii="Times New Roman" w:hAnsi="Times New Roman"/>
          <w:sz w:val="24"/>
          <w:szCs w:val="24"/>
        </w:rPr>
        <w:t>,т</w:t>
      </w:r>
      <w:proofErr w:type="gramEnd"/>
      <w:r w:rsidRPr="004A106A">
        <w:rPr>
          <w:rFonts w:ascii="Times New Roman" w:hAnsi="Times New Roman"/>
          <w:sz w:val="24"/>
          <w:szCs w:val="24"/>
        </w:rPr>
        <w:t>.е</w:t>
      </w:r>
      <w:proofErr w:type="spellEnd"/>
      <w:r w:rsidRPr="004A106A">
        <w:rPr>
          <w:rFonts w:ascii="Times New Roman" w:hAnsi="Times New Roman"/>
          <w:sz w:val="24"/>
          <w:szCs w:val="24"/>
        </w:rPr>
        <w:t xml:space="preserve">. когда герои или группа героев записываются так, как если бы они были расположены в разных помещениях, отличающихся по своим акустическим параметрам. Это существенно нарушает естественность звучания. Причиной </w:t>
      </w:r>
      <w:proofErr w:type="spellStart"/>
      <w:r w:rsidRPr="004A106A">
        <w:rPr>
          <w:rFonts w:ascii="Times New Roman" w:hAnsi="Times New Roman"/>
          <w:sz w:val="24"/>
          <w:szCs w:val="24"/>
        </w:rPr>
        <w:t>многопространственного</w:t>
      </w:r>
      <w:proofErr w:type="spellEnd"/>
      <w:r w:rsidRPr="004A106A">
        <w:rPr>
          <w:rFonts w:ascii="Times New Roman" w:hAnsi="Times New Roman"/>
          <w:sz w:val="24"/>
          <w:szCs w:val="24"/>
        </w:rPr>
        <w:t xml:space="preserve"> звучания могут быть неудачно расставленные микрофоны, а также влияние </w:t>
      </w:r>
      <w:r w:rsidRPr="004A106A">
        <w:rPr>
          <w:rFonts w:ascii="Times New Roman" w:hAnsi="Times New Roman"/>
          <w:i/>
          <w:sz w:val="24"/>
          <w:szCs w:val="24"/>
        </w:rPr>
        <w:t>реверберации.</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i/>
          <w:sz w:val="24"/>
          <w:szCs w:val="24"/>
        </w:rPr>
        <w:t xml:space="preserve">Естественная реверберация </w:t>
      </w:r>
      <w:r w:rsidRPr="004A106A">
        <w:rPr>
          <w:rFonts w:ascii="Times New Roman" w:hAnsi="Times New Roman"/>
          <w:sz w:val="24"/>
          <w:szCs w:val="24"/>
        </w:rPr>
        <w:t>— это остаточное затухающее звучание в закрытом помещении после прекращения действия источника звука (в результате заполнения помещения звуковыми волнами, многократно отражаемыми его стенами). Человек даже с завязанными глазами по звуку шагов определяет, идет ли он по большому залу, узкому коридору, комнате или находится на открытой площадке.</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Для того чтобы более четко изобразить пространственные характеристики, на радио и телевидении пользуются </w:t>
      </w:r>
      <w:r w:rsidRPr="004A106A">
        <w:rPr>
          <w:rFonts w:ascii="Times New Roman" w:hAnsi="Times New Roman"/>
          <w:i/>
          <w:sz w:val="24"/>
          <w:szCs w:val="24"/>
        </w:rPr>
        <w:t>искусственной реверберацией</w:t>
      </w:r>
      <w:r w:rsidRPr="004A106A">
        <w:rPr>
          <w:rFonts w:ascii="Times New Roman" w:hAnsi="Times New Roman"/>
          <w:sz w:val="24"/>
          <w:szCs w:val="24"/>
        </w:rPr>
        <w:t xml:space="preserve"> — акустическим эффектом, возникающим вследствие наложения прямого пространственного звука на создающийся с помощью специального помещения—</w:t>
      </w:r>
      <w:proofErr w:type="gramStart"/>
      <w:r w:rsidRPr="004A106A">
        <w:rPr>
          <w:rFonts w:ascii="Times New Roman" w:hAnsi="Times New Roman"/>
          <w:sz w:val="24"/>
          <w:szCs w:val="24"/>
        </w:rPr>
        <w:t>«к</w:t>
      </w:r>
      <w:proofErr w:type="gramEnd"/>
      <w:r w:rsidRPr="004A106A">
        <w:rPr>
          <w:rFonts w:ascii="Times New Roman" w:hAnsi="Times New Roman"/>
          <w:sz w:val="24"/>
          <w:szCs w:val="24"/>
        </w:rPr>
        <w:t xml:space="preserve">омнаты эхо». В изолированном помещении устанавливается микрофон и динамик. Два сигнала—прямой с пульта и из «комнаты эхо» — смешиваются в желаемом соотношении. Таким образом, получается нужный акустический эффект. Искусственная реверберация не должна иметь собственного тембра, только тогда ее употребление может дать положительный результат, Применение ее для создания акустических планов имеет ту характерную особенность, что при иллюзии дальнего плана может сохраняться четкость, довольно ясная артикуляция и тембровая окраска звука. </w:t>
      </w:r>
      <w:r w:rsidRPr="004A106A">
        <w:rPr>
          <w:rFonts w:ascii="Times New Roman" w:hAnsi="Times New Roman"/>
          <w:sz w:val="24"/>
          <w:szCs w:val="24"/>
        </w:rPr>
        <w:lastRenderedPageBreak/>
        <w:t>Помимо решения пространственных характеристик искусственная реверберация может создавать специальные звуковые эффекты: эхо, дробление затухающего звука (см. ниже).</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b/>
          <w:i/>
          <w:sz w:val="24"/>
          <w:szCs w:val="24"/>
        </w:rPr>
        <w:t>Звуковой баланс</w:t>
      </w:r>
      <w:r w:rsidRPr="004A106A">
        <w:rPr>
          <w:rFonts w:ascii="Times New Roman" w:hAnsi="Times New Roman"/>
          <w:sz w:val="24"/>
          <w:szCs w:val="24"/>
        </w:rPr>
        <w:t xml:space="preserve">. Уравновешенность, пропорциональность звучания всех компонентов </w:t>
      </w:r>
      <w:proofErr w:type="spellStart"/>
      <w:r w:rsidRPr="004A106A">
        <w:rPr>
          <w:rFonts w:ascii="Times New Roman" w:hAnsi="Times New Roman"/>
          <w:sz w:val="24"/>
          <w:szCs w:val="24"/>
        </w:rPr>
        <w:t>аудиопроизведения</w:t>
      </w:r>
      <w:proofErr w:type="spellEnd"/>
      <w:r w:rsidRPr="004A106A">
        <w:rPr>
          <w:rFonts w:ascii="Times New Roman" w:hAnsi="Times New Roman"/>
          <w:sz w:val="24"/>
          <w:szCs w:val="24"/>
        </w:rPr>
        <w:t xml:space="preserve"> так же важны для передачи звуковой информации, как и видео-компоненты в визуальных произведениях: телевидении, живописи, кино, скульптуре. В радиовещании достижение уравновешенности звучания имеет огромное значение в связи с тем, что современная аппаратура рассчитана на использование большого числа микрофонов. Неудачно установленный микрофон, неловкое движение микрофоном — и голос героя поглощается звуковым фоном. Неправильно расположены собеседники вокруг микрофона — и беседа теряет свою динамичность, аудитории трудно выделять необходимую информацию. </w:t>
      </w:r>
      <w:proofErr w:type="gramStart"/>
      <w:r w:rsidRPr="004A106A">
        <w:rPr>
          <w:rFonts w:ascii="Times New Roman" w:hAnsi="Times New Roman"/>
          <w:sz w:val="24"/>
          <w:szCs w:val="24"/>
        </w:rPr>
        <w:t>И в записанной, и в прямой передаче должен соблюдаться смысловой баланс: главный материал должен звучать более рельефно, второстепенный — менее громко.</w:t>
      </w:r>
      <w:proofErr w:type="gramEnd"/>
      <w:r w:rsidRPr="004A106A">
        <w:rPr>
          <w:rFonts w:ascii="Times New Roman" w:hAnsi="Times New Roman"/>
          <w:sz w:val="24"/>
          <w:szCs w:val="24"/>
        </w:rPr>
        <w:t xml:space="preserve"> Выступающие перед микрофоном герои обладают разной интенсивностью голоса. Звукооператор должен это учитывать — сажать «громкоголосых» подальше от микрофона либо корректировать их речь при монтаже.</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b/>
          <w:i/>
          <w:sz w:val="24"/>
          <w:szCs w:val="24"/>
        </w:rPr>
        <w:t>Коррекция</w:t>
      </w:r>
      <w:r w:rsidRPr="004A106A">
        <w:rPr>
          <w:rFonts w:ascii="Times New Roman" w:hAnsi="Times New Roman"/>
          <w:sz w:val="24"/>
          <w:szCs w:val="24"/>
        </w:rPr>
        <w:t xml:space="preserve">. При монтаже корректируется не только громкое звучание, но и частотные характеристики (тембровое звучание). Осуществляется это с помощью фильтрации — очищения звука (усиление и ослабление низких и высоких частот) с целью достижения нужного звукового эффекта. Существуют фильтры присутствия, фильтры верхних и нижних частот. Фильтры присутствия, как говорит </w:t>
      </w:r>
      <w:proofErr w:type="gramStart"/>
      <w:r w:rsidRPr="004A106A">
        <w:rPr>
          <w:rFonts w:ascii="Times New Roman" w:hAnsi="Times New Roman"/>
          <w:sz w:val="24"/>
          <w:szCs w:val="24"/>
        </w:rPr>
        <w:t>само название</w:t>
      </w:r>
      <w:proofErr w:type="gramEnd"/>
      <w:r w:rsidRPr="004A106A">
        <w:rPr>
          <w:rFonts w:ascii="Times New Roman" w:hAnsi="Times New Roman"/>
          <w:sz w:val="24"/>
          <w:szCs w:val="24"/>
        </w:rPr>
        <w:t xml:space="preserve">, позволяют подчеркивать характерные частотные области (форматы) человеческого голоса или музыкальных инструментов, благодаря чему их звучание приобретает особую выразительность на фоне остальных звуков. Фильтры присутствия дают возможность производить электроакустическую «ретушь» человеческих голосов. Помимо эстетических достижений подобная «ретушь» может приводить к разделительному эффекту: придавать различное звучание голосам собеседников с одинаковой </w:t>
      </w:r>
      <w:proofErr w:type="spellStart"/>
      <w:r w:rsidRPr="004A106A">
        <w:rPr>
          <w:rFonts w:ascii="Times New Roman" w:hAnsi="Times New Roman"/>
          <w:sz w:val="24"/>
          <w:szCs w:val="24"/>
        </w:rPr>
        <w:t>тембральной</w:t>
      </w:r>
      <w:proofErr w:type="spellEnd"/>
      <w:r w:rsidRPr="004A106A">
        <w:rPr>
          <w:rFonts w:ascii="Times New Roman" w:hAnsi="Times New Roman"/>
          <w:sz w:val="24"/>
          <w:szCs w:val="24"/>
        </w:rPr>
        <w:t xml:space="preserve"> окраской. Когда разговаривают между собой двое или несколько мужчин, две или несколько женщин, слушателю без видеоряда трудно определить, кому принадлежит та или иная фраза. Частотная коррекция облегчает им эту задачу.</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b/>
          <w:i/>
          <w:sz w:val="24"/>
          <w:szCs w:val="24"/>
        </w:rPr>
        <w:t>Спецэффекты.</w:t>
      </w:r>
      <w:r w:rsidRPr="004A106A">
        <w:rPr>
          <w:rFonts w:ascii="Times New Roman" w:hAnsi="Times New Roman"/>
          <w:sz w:val="24"/>
          <w:szCs w:val="24"/>
        </w:rPr>
        <w:t xml:space="preserve"> При записи и монтаже можно добиваться разного рода спецэффектов, помимо тех, о которых мы говорили ранее (реверберации, эхо, звуковой коррекции). Наиболее </w:t>
      </w:r>
      <w:proofErr w:type="spellStart"/>
      <w:r w:rsidRPr="004A106A">
        <w:rPr>
          <w:rFonts w:ascii="Times New Roman" w:hAnsi="Times New Roman"/>
          <w:sz w:val="24"/>
          <w:szCs w:val="24"/>
        </w:rPr>
        <w:t>распространешіъш</w:t>
      </w:r>
      <w:proofErr w:type="spellEnd"/>
      <w:r w:rsidRPr="004A106A">
        <w:rPr>
          <w:rFonts w:ascii="Times New Roman" w:hAnsi="Times New Roman"/>
          <w:sz w:val="24"/>
          <w:szCs w:val="24"/>
        </w:rPr>
        <w:t xml:space="preserve"> спецэффект </w:t>
      </w:r>
      <w:proofErr w:type="gramStart"/>
      <w:r w:rsidRPr="004A106A">
        <w:rPr>
          <w:rFonts w:ascii="Times New Roman" w:hAnsi="Times New Roman"/>
          <w:sz w:val="24"/>
          <w:szCs w:val="24"/>
        </w:rPr>
        <w:t>—м</w:t>
      </w:r>
      <w:proofErr w:type="gramEnd"/>
      <w:r w:rsidRPr="004A106A">
        <w:rPr>
          <w:rFonts w:ascii="Times New Roman" w:hAnsi="Times New Roman"/>
          <w:sz w:val="24"/>
          <w:szCs w:val="24"/>
        </w:rPr>
        <w:t>икширование— плавная форма перехода от одного звукового отрезка к другому путем затухания одного звукового сигнала и постепенного появления другого. Микширование может достигаться наложением одного звука на другой. Наложение музыки, шумов на слово может происходить и без затухания сигналов.</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К спецэффектам можно отнести изменение скорости прокручивания пленки, когда изменяется темп звучания голоса, при этом голос становится тонким или очень густым, грубым. Повтор отдельных звуков, искажения, обратное воспроизведение, прерывание звуков, расщепление (эффект дуэта, хора при одном исполнителе) — все это дополнительные акустические средства.</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Спецэффекты следует отличать от звуковых эффектов, имитирующих реальные звуки: гудки, выстрелы, пение птиц, шум мотора— </w:t>
      </w:r>
      <w:proofErr w:type="gramStart"/>
      <w:r w:rsidRPr="004A106A">
        <w:rPr>
          <w:rFonts w:ascii="Times New Roman" w:hAnsi="Times New Roman"/>
          <w:sz w:val="24"/>
          <w:szCs w:val="24"/>
        </w:rPr>
        <w:t>эт</w:t>
      </w:r>
      <w:proofErr w:type="gramEnd"/>
      <w:r w:rsidRPr="004A106A">
        <w:rPr>
          <w:rFonts w:ascii="Times New Roman" w:hAnsi="Times New Roman"/>
          <w:sz w:val="24"/>
          <w:szCs w:val="24"/>
        </w:rPr>
        <w:t xml:space="preserve">о естественные шумы, </w:t>
      </w:r>
      <w:proofErr w:type="spellStart"/>
      <w:r w:rsidRPr="004A106A">
        <w:rPr>
          <w:rFonts w:ascii="Times New Roman" w:hAnsi="Times New Roman"/>
          <w:sz w:val="24"/>
          <w:szCs w:val="24"/>
        </w:rPr>
        <w:t>интершумы</w:t>
      </w:r>
      <w:proofErr w:type="spellEnd"/>
      <w:r w:rsidRPr="004A106A">
        <w:rPr>
          <w:rFonts w:ascii="Times New Roman" w:hAnsi="Times New Roman"/>
          <w:sz w:val="24"/>
          <w:szCs w:val="24"/>
        </w:rPr>
        <w:t>, о которых мы говорили в §3. Спецэффекты создают нереальные звуки, не имеющие аналогов в природе.</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От </w:t>
      </w:r>
      <w:proofErr w:type="spellStart"/>
      <w:r w:rsidRPr="004A106A">
        <w:rPr>
          <w:rFonts w:ascii="Times New Roman" w:hAnsi="Times New Roman"/>
          <w:sz w:val="24"/>
          <w:szCs w:val="24"/>
        </w:rPr>
        <w:t>интершумов</w:t>
      </w:r>
      <w:proofErr w:type="spellEnd"/>
      <w:r w:rsidRPr="004A106A">
        <w:rPr>
          <w:rFonts w:ascii="Times New Roman" w:hAnsi="Times New Roman"/>
          <w:sz w:val="24"/>
          <w:szCs w:val="24"/>
        </w:rPr>
        <w:t xml:space="preserve"> и спецэффектов следует отличать шумовые помехи, возникающие при записи или передаче звука. Шум ветра</w:t>
      </w:r>
      <w:proofErr w:type="gramStart"/>
      <w:r w:rsidRPr="004A106A">
        <w:rPr>
          <w:rFonts w:ascii="Times New Roman" w:hAnsi="Times New Roman"/>
          <w:sz w:val="24"/>
          <w:szCs w:val="24"/>
        </w:rPr>
        <w:t xml:space="preserve"> —? </w:t>
      </w:r>
      <w:proofErr w:type="gramEnd"/>
      <w:r w:rsidRPr="004A106A">
        <w:rPr>
          <w:rFonts w:ascii="Times New Roman" w:hAnsi="Times New Roman"/>
          <w:sz w:val="24"/>
          <w:szCs w:val="24"/>
        </w:rPr>
        <w:t xml:space="preserve">самая распространенная проблема при записи звука на натуре. Даже легкий ветерок, попадая на микрофон, в записи звучит как ураган. Поэтому на микрофоны надевают ветрозащитные поролоновые оболочки. </w:t>
      </w:r>
      <w:proofErr w:type="gramStart"/>
      <w:r w:rsidRPr="004A106A">
        <w:rPr>
          <w:rFonts w:ascii="Times New Roman" w:hAnsi="Times New Roman"/>
          <w:sz w:val="24"/>
          <w:szCs w:val="24"/>
        </w:rPr>
        <w:t>Некоторые микрофоны снабжены встроенной динамической защитой, так называемым взрыв-фильтром, который предохраняет запись от искажений, возникающих, когда говорящий человек с силой выдыхает воздух в микрофон.</w:t>
      </w:r>
      <w:proofErr w:type="gramEnd"/>
      <w:r w:rsidRPr="004A106A">
        <w:rPr>
          <w:rFonts w:ascii="Times New Roman" w:hAnsi="Times New Roman"/>
          <w:sz w:val="24"/>
          <w:szCs w:val="24"/>
        </w:rPr>
        <w:t xml:space="preserve"> Такие фильтры также частично защищают микрофон и от шума ветра. В больших пустых помещениях при записи может возникнуть гулкое эхо. Для </w:t>
      </w:r>
      <w:r w:rsidRPr="004A106A">
        <w:rPr>
          <w:rFonts w:ascii="Times New Roman" w:hAnsi="Times New Roman"/>
          <w:sz w:val="24"/>
          <w:szCs w:val="24"/>
        </w:rPr>
        <w:lastRenderedPageBreak/>
        <w:t xml:space="preserve">удаления этого звука используют фильтры нижних частот. Очень затрудняют внестудийную запись помехи, вызываемые источниками электромагнитного излучения. Если кабель записывающего устройства находится близко от радиопередатчика, он начинает </w:t>
      </w:r>
      <w:proofErr w:type="gramStart"/>
      <w:r w:rsidRPr="004A106A">
        <w:rPr>
          <w:rFonts w:ascii="Times New Roman" w:hAnsi="Times New Roman"/>
          <w:sz w:val="24"/>
          <w:szCs w:val="24"/>
        </w:rPr>
        <w:t>работать</w:t>
      </w:r>
      <w:proofErr w:type="gramEnd"/>
      <w:r w:rsidRPr="004A106A">
        <w:rPr>
          <w:rFonts w:ascii="Times New Roman" w:hAnsi="Times New Roman"/>
          <w:sz w:val="24"/>
          <w:szCs w:val="24"/>
        </w:rPr>
        <w:t xml:space="preserve"> как антенна и даже принимать другие транслируемые передачи, заглушая нужный вам звуковой сигнал. Этот вид шума называется наводкой (перекрестным искажением). Внешние помехи (треск, шипение) могут также возникать при соседстве с линиями высокого напряжения, электрическими трансформаторами и моторами. Иногда бывает так, что единственный выход из положения — перенос съемки или записи в другое место.</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В содержательных целях даже помехи и искажения могут специально имитироваться в фонограмме. Например, когда нужно воссоздать работу рации, коротковолнового радиоприемника, тогда все эти «эфирные помехи» будут вполне желательны в создании звукового образа.</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Предлагая то или иное звуковое решение, авторы телевизионных передач способны углубить изображение, сделать его объемным и выразительным, расширить информацию, усилить эмоциональное впечатление, дать зрителю возможность вслушаться в какое-либо явление или событие, позволить внимать происходящему, яснее понять, уразуметь, изображение, дополнив визуальную информацию информацией звукового ряда.</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На радио роль звука абсолютна. Отсюда и повышенное требование к качеству и выразительности звуковых решений. К информационной функции, позволяющей, внимая, понимать происходящее, и эмоционально-эстетической, формирующей отношения, чувства и оценки происходящего, прибавляется на радио и изобразительная функция, возмещающая отсутствие зрительного ряда. Если на телеэкране зритель слышит то, что видит, а зрительный ряд восполняет и исправляет многие звуковые недочеты, то через </w:t>
      </w:r>
      <w:proofErr w:type="gramStart"/>
      <w:r w:rsidRPr="004A106A">
        <w:rPr>
          <w:rFonts w:ascii="Times New Roman" w:hAnsi="Times New Roman"/>
          <w:sz w:val="24"/>
          <w:szCs w:val="24"/>
        </w:rPr>
        <w:t>радио слушатель</w:t>
      </w:r>
      <w:proofErr w:type="gramEnd"/>
      <w:r w:rsidRPr="004A106A">
        <w:rPr>
          <w:rFonts w:ascii="Times New Roman" w:hAnsi="Times New Roman"/>
          <w:sz w:val="24"/>
          <w:szCs w:val="24"/>
        </w:rPr>
        <w:t xml:space="preserve"> видит то, что слышит. И от того, какую звуковую информацию он получает, рождается мысленное изображение.</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Таким образом, о взаимосвязи звука и изображения можно говорить в отношении не только экранного, но и эфирного творчества.</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p>
    <w:p w:rsidR="004A106A" w:rsidRPr="004A106A" w:rsidRDefault="004A106A" w:rsidP="004A106A">
      <w:pPr>
        <w:tabs>
          <w:tab w:val="left" w:pos="426"/>
          <w:tab w:val="left" w:pos="851"/>
        </w:tabs>
        <w:spacing w:after="0" w:line="240" w:lineRule="auto"/>
        <w:ind w:firstLine="567"/>
        <w:jc w:val="both"/>
        <w:rPr>
          <w:rFonts w:ascii="Times New Roman" w:hAnsi="Times New Roman"/>
          <w:b/>
          <w:i/>
          <w:sz w:val="24"/>
          <w:szCs w:val="24"/>
        </w:rPr>
      </w:pPr>
      <w:r w:rsidRPr="004A106A">
        <w:rPr>
          <w:rFonts w:ascii="Times New Roman" w:hAnsi="Times New Roman"/>
          <w:b/>
          <w:i/>
          <w:sz w:val="24"/>
          <w:szCs w:val="24"/>
        </w:rPr>
        <w:t>Контрольные вопросы:</w:t>
      </w:r>
    </w:p>
    <w:p w:rsidR="004A106A" w:rsidRPr="004A106A" w:rsidRDefault="004A106A" w:rsidP="004A106A">
      <w:pPr>
        <w:numPr>
          <w:ilvl w:val="0"/>
          <w:numId w:val="14"/>
        </w:numPr>
        <w:tabs>
          <w:tab w:val="left" w:pos="426"/>
          <w:tab w:val="left" w:pos="851"/>
        </w:tabs>
        <w:spacing w:after="0" w:line="240" w:lineRule="auto"/>
        <w:ind w:left="0" w:firstLine="567"/>
        <w:jc w:val="both"/>
        <w:rPr>
          <w:rFonts w:ascii="Times New Roman" w:hAnsi="Times New Roman"/>
          <w:sz w:val="24"/>
          <w:szCs w:val="24"/>
        </w:rPr>
      </w:pPr>
      <w:r w:rsidRPr="004A106A">
        <w:rPr>
          <w:rFonts w:ascii="Times New Roman" w:hAnsi="Times New Roman"/>
          <w:sz w:val="24"/>
          <w:szCs w:val="24"/>
        </w:rPr>
        <w:t>Синхронные шумы как звуковая иллюстрация и звуковая среда</w:t>
      </w:r>
      <w:proofErr w:type="gramStart"/>
      <w:r w:rsidRPr="004A106A">
        <w:rPr>
          <w:rFonts w:ascii="Times New Roman" w:hAnsi="Times New Roman"/>
          <w:sz w:val="24"/>
          <w:szCs w:val="24"/>
        </w:rPr>
        <w:t>..</w:t>
      </w:r>
      <w:proofErr w:type="gramEnd"/>
    </w:p>
    <w:p w:rsidR="004A106A" w:rsidRPr="004A106A" w:rsidRDefault="004A106A" w:rsidP="004A106A">
      <w:pPr>
        <w:numPr>
          <w:ilvl w:val="0"/>
          <w:numId w:val="14"/>
        </w:numPr>
        <w:tabs>
          <w:tab w:val="left" w:pos="426"/>
          <w:tab w:val="left" w:pos="851"/>
        </w:tabs>
        <w:spacing w:after="0" w:line="240" w:lineRule="auto"/>
        <w:ind w:left="0" w:firstLine="567"/>
        <w:jc w:val="both"/>
        <w:rPr>
          <w:rFonts w:ascii="Times New Roman" w:hAnsi="Times New Roman"/>
          <w:sz w:val="24"/>
          <w:szCs w:val="24"/>
        </w:rPr>
      </w:pPr>
      <w:r w:rsidRPr="004A106A">
        <w:rPr>
          <w:rFonts w:ascii="Times New Roman" w:hAnsi="Times New Roman"/>
          <w:sz w:val="24"/>
          <w:szCs w:val="24"/>
        </w:rPr>
        <w:t xml:space="preserve">тишина в составляющей звукового ряда. </w:t>
      </w:r>
    </w:p>
    <w:p w:rsidR="004A106A" w:rsidRPr="004A106A" w:rsidRDefault="004A106A" w:rsidP="004A106A">
      <w:pPr>
        <w:numPr>
          <w:ilvl w:val="0"/>
          <w:numId w:val="14"/>
        </w:numPr>
        <w:tabs>
          <w:tab w:val="left" w:pos="426"/>
          <w:tab w:val="left" w:pos="851"/>
        </w:tabs>
        <w:spacing w:after="0" w:line="240" w:lineRule="auto"/>
        <w:ind w:left="0" w:firstLine="567"/>
        <w:jc w:val="both"/>
        <w:rPr>
          <w:rFonts w:ascii="Times New Roman" w:hAnsi="Times New Roman"/>
          <w:sz w:val="24"/>
          <w:szCs w:val="24"/>
        </w:rPr>
      </w:pPr>
      <w:proofErr w:type="spellStart"/>
      <w:r w:rsidRPr="004A106A">
        <w:rPr>
          <w:rFonts w:ascii="Times New Roman" w:hAnsi="Times New Roman"/>
          <w:sz w:val="24"/>
          <w:szCs w:val="24"/>
        </w:rPr>
        <w:t>Интершумы</w:t>
      </w:r>
      <w:proofErr w:type="spellEnd"/>
      <w:r w:rsidRPr="004A106A">
        <w:rPr>
          <w:rFonts w:ascii="Times New Roman" w:hAnsi="Times New Roman"/>
          <w:sz w:val="24"/>
          <w:szCs w:val="24"/>
        </w:rPr>
        <w:t xml:space="preserve"> и тишина как выразительные элементы.</w:t>
      </w:r>
    </w:p>
    <w:p w:rsidR="004A106A" w:rsidRPr="004A106A" w:rsidRDefault="004A106A" w:rsidP="004A106A">
      <w:pPr>
        <w:numPr>
          <w:ilvl w:val="0"/>
          <w:numId w:val="14"/>
        </w:numPr>
        <w:tabs>
          <w:tab w:val="left" w:pos="426"/>
          <w:tab w:val="left" w:pos="851"/>
        </w:tabs>
        <w:spacing w:after="0" w:line="240" w:lineRule="auto"/>
        <w:ind w:left="0" w:firstLine="567"/>
        <w:jc w:val="both"/>
        <w:rPr>
          <w:rFonts w:ascii="Times New Roman" w:hAnsi="Times New Roman"/>
          <w:sz w:val="24"/>
          <w:szCs w:val="24"/>
        </w:rPr>
      </w:pPr>
      <w:r w:rsidRPr="004A106A">
        <w:rPr>
          <w:rFonts w:ascii="Times New Roman" w:hAnsi="Times New Roman"/>
          <w:sz w:val="24"/>
          <w:szCs w:val="24"/>
        </w:rPr>
        <w:t>что значит звуковая перспектива?</w:t>
      </w:r>
    </w:p>
    <w:p w:rsidR="004A106A" w:rsidRPr="004A106A" w:rsidRDefault="004A106A" w:rsidP="004A106A">
      <w:pPr>
        <w:numPr>
          <w:ilvl w:val="0"/>
          <w:numId w:val="14"/>
        </w:numPr>
        <w:tabs>
          <w:tab w:val="left" w:pos="426"/>
          <w:tab w:val="left" w:pos="851"/>
        </w:tabs>
        <w:spacing w:after="0" w:line="240" w:lineRule="auto"/>
        <w:ind w:left="0" w:firstLine="567"/>
        <w:jc w:val="both"/>
        <w:rPr>
          <w:rFonts w:ascii="Times New Roman" w:hAnsi="Times New Roman"/>
          <w:sz w:val="24"/>
          <w:szCs w:val="24"/>
        </w:rPr>
      </w:pPr>
      <w:r w:rsidRPr="004A106A">
        <w:rPr>
          <w:rFonts w:ascii="Times New Roman" w:hAnsi="Times New Roman"/>
          <w:sz w:val="24"/>
          <w:szCs w:val="24"/>
        </w:rPr>
        <w:t>значение звукового баланса.</w:t>
      </w:r>
    </w:p>
    <w:p w:rsidR="004A106A" w:rsidRPr="004A106A" w:rsidRDefault="004A106A" w:rsidP="004A106A">
      <w:pPr>
        <w:numPr>
          <w:ilvl w:val="0"/>
          <w:numId w:val="14"/>
        </w:numPr>
        <w:tabs>
          <w:tab w:val="left" w:pos="426"/>
          <w:tab w:val="left" w:pos="851"/>
        </w:tabs>
        <w:spacing w:after="0" w:line="240" w:lineRule="auto"/>
        <w:ind w:left="0" w:firstLine="567"/>
        <w:jc w:val="both"/>
        <w:rPr>
          <w:rFonts w:ascii="Times New Roman" w:hAnsi="Times New Roman"/>
          <w:sz w:val="24"/>
          <w:szCs w:val="24"/>
        </w:rPr>
      </w:pPr>
      <w:r w:rsidRPr="004A106A">
        <w:rPr>
          <w:rFonts w:ascii="Times New Roman" w:hAnsi="Times New Roman"/>
          <w:sz w:val="24"/>
          <w:szCs w:val="24"/>
        </w:rPr>
        <w:t>Спецэффекты в структуре визуальных сообщений.</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p>
    <w:p w:rsidR="004A106A" w:rsidRPr="004A106A" w:rsidRDefault="004A106A" w:rsidP="004A106A">
      <w:pPr>
        <w:tabs>
          <w:tab w:val="left" w:pos="426"/>
          <w:tab w:val="left" w:pos="851"/>
        </w:tabs>
        <w:spacing w:after="0" w:line="240" w:lineRule="auto"/>
        <w:ind w:firstLine="567"/>
        <w:jc w:val="both"/>
        <w:rPr>
          <w:rFonts w:ascii="Times New Roman" w:hAnsi="Times New Roman"/>
          <w:b/>
          <w:i/>
          <w:sz w:val="24"/>
          <w:szCs w:val="24"/>
        </w:rPr>
      </w:pPr>
      <w:r w:rsidRPr="004A106A">
        <w:rPr>
          <w:rFonts w:ascii="Times New Roman" w:hAnsi="Times New Roman"/>
          <w:b/>
          <w:i/>
          <w:sz w:val="24"/>
          <w:szCs w:val="24"/>
        </w:rPr>
        <w:t>Рекомендуемая литература:</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1. </w:t>
      </w:r>
      <w:proofErr w:type="spellStart"/>
      <w:r w:rsidRPr="004A106A">
        <w:rPr>
          <w:rFonts w:ascii="Times New Roman" w:hAnsi="Times New Roman"/>
          <w:sz w:val="24"/>
          <w:szCs w:val="24"/>
        </w:rPr>
        <w:t>Багиров</w:t>
      </w:r>
      <w:proofErr w:type="spellEnd"/>
      <w:r w:rsidRPr="004A106A">
        <w:rPr>
          <w:rFonts w:ascii="Times New Roman" w:hAnsi="Times New Roman"/>
          <w:sz w:val="24"/>
          <w:szCs w:val="24"/>
        </w:rPr>
        <w:t xml:space="preserve"> Э. Основы тележурналистики. М.: Изд-во </w:t>
      </w:r>
      <w:proofErr w:type="spellStart"/>
      <w:r w:rsidRPr="004A106A">
        <w:rPr>
          <w:rFonts w:ascii="Times New Roman" w:hAnsi="Times New Roman"/>
          <w:sz w:val="24"/>
          <w:szCs w:val="24"/>
        </w:rPr>
        <w:t>Моск</w:t>
      </w:r>
      <w:proofErr w:type="spellEnd"/>
      <w:r w:rsidRPr="004A106A">
        <w:rPr>
          <w:rFonts w:ascii="Times New Roman" w:hAnsi="Times New Roman"/>
          <w:sz w:val="24"/>
          <w:szCs w:val="24"/>
        </w:rPr>
        <w:t>. гос. ун-та, 1989.</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2. Вачнадзе Г. Всемирное телевидение; новые средства массовой информации. Тбилиси,1989.</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3. Горюнова Н. Художественно-выразительные средства экрана: Учеб</w:t>
      </w:r>
      <w:proofErr w:type="gramStart"/>
      <w:r w:rsidRPr="004A106A">
        <w:rPr>
          <w:rFonts w:ascii="Times New Roman" w:hAnsi="Times New Roman"/>
          <w:sz w:val="24"/>
          <w:szCs w:val="24"/>
        </w:rPr>
        <w:t>.</w:t>
      </w:r>
      <w:proofErr w:type="gramEnd"/>
      <w:r w:rsidRPr="004A106A">
        <w:rPr>
          <w:rFonts w:ascii="Times New Roman" w:hAnsi="Times New Roman"/>
          <w:sz w:val="24"/>
          <w:szCs w:val="24"/>
        </w:rPr>
        <w:t xml:space="preserve"> </w:t>
      </w:r>
      <w:proofErr w:type="gramStart"/>
      <w:r w:rsidRPr="004A106A">
        <w:rPr>
          <w:rFonts w:ascii="Times New Roman" w:hAnsi="Times New Roman"/>
          <w:sz w:val="24"/>
          <w:szCs w:val="24"/>
        </w:rPr>
        <w:t>п</w:t>
      </w:r>
      <w:proofErr w:type="gramEnd"/>
      <w:r w:rsidRPr="004A106A">
        <w:rPr>
          <w:rFonts w:ascii="Times New Roman" w:hAnsi="Times New Roman"/>
          <w:sz w:val="24"/>
          <w:szCs w:val="24"/>
        </w:rPr>
        <w:t>ос. М.: Изд-во ИПКРТР, 1998.</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4. Егоров В. Телевидение: Теория и практика. </w:t>
      </w:r>
      <w:proofErr w:type="spellStart"/>
      <w:r w:rsidRPr="004A106A">
        <w:rPr>
          <w:rFonts w:ascii="Times New Roman" w:hAnsi="Times New Roman"/>
          <w:sz w:val="24"/>
          <w:szCs w:val="24"/>
        </w:rPr>
        <w:t>М.г</w:t>
      </w:r>
      <w:proofErr w:type="spellEnd"/>
      <w:r w:rsidRPr="004A106A">
        <w:rPr>
          <w:rFonts w:ascii="Times New Roman" w:hAnsi="Times New Roman"/>
          <w:sz w:val="24"/>
          <w:szCs w:val="24"/>
        </w:rPr>
        <w:t xml:space="preserve"> Изд-во Мое. </w:t>
      </w:r>
      <w:proofErr w:type="spellStart"/>
      <w:r w:rsidRPr="004A106A">
        <w:rPr>
          <w:rFonts w:ascii="Times New Roman" w:hAnsi="Times New Roman"/>
          <w:sz w:val="24"/>
          <w:szCs w:val="24"/>
        </w:rPr>
        <w:t>roc</w:t>
      </w:r>
      <w:proofErr w:type="spellEnd"/>
      <w:r w:rsidRPr="004A106A">
        <w:rPr>
          <w:rFonts w:ascii="Times New Roman" w:hAnsi="Times New Roman"/>
          <w:sz w:val="24"/>
          <w:szCs w:val="24"/>
        </w:rPr>
        <w:t>. ун-та, 1993,,</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5. Егоров В. Терминологический словарь телевидения: Основные понятия и комментарии. М.: Изд-во ИПКРТР, 1997.</w:t>
      </w:r>
    </w:p>
    <w:p w:rsidR="004A106A" w:rsidRPr="004A106A" w:rsidRDefault="004A106A" w:rsidP="004A106A">
      <w:pPr>
        <w:tabs>
          <w:tab w:val="left" w:pos="426"/>
          <w:tab w:val="left" w:pos="851"/>
        </w:tabs>
        <w:spacing w:after="0" w:line="240" w:lineRule="auto"/>
        <w:ind w:firstLine="567"/>
        <w:jc w:val="both"/>
        <w:rPr>
          <w:rFonts w:ascii="Times New Roman" w:hAnsi="Times New Roman"/>
          <w:sz w:val="24"/>
          <w:szCs w:val="24"/>
        </w:rPr>
      </w:pPr>
      <w:r w:rsidRPr="004A106A">
        <w:rPr>
          <w:rFonts w:ascii="Times New Roman" w:hAnsi="Times New Roman"/>
          <w:sz w:val="24"/>
          <w:szCs w:val="24"/>
        </w:rPr>
        <w:t xml:space="preserve">6. Ильин Р. Изобразительные ресурсы экрана. М.: Изд-во Все-союзн. гос. ин-га </w:t>
      </w:r>
      <w:proofErr w:type="spellStart"/>
      <w:r w:rsidRPr="004A106A">
        <w:rPr>
          <w:rFonts w:ascii="Times New Roman" w:hAnsi="Times New Roman"/>
          <w:sz w:val="24"/>
          <w:szCs w:val="24"/>
        </w:rPr>
        <w:t>кинемагогр</w:t>
      </w:r>
      <w:proofErr w:type="spellEnd"/>
      <w:r w:rsidRPr="004A106A">
        <w:rPr>
          <w:rFonts w:ascii="Times New Roman" w:hAnsi="Times New Roman"/>
          <w:sz w:val="24"/>
          <w:szCs w:val="24"/>
        </w:rPr>
        <w:t>., 1970.</w:t>
      </w:r>
    </w:p>
    <w:p w:rsidR="004A106A" w:rsidRPr="004A106A" w:rsidRDefault="004A106A" w:rsidP="004A106A">
      <w:pPr>
        <w:ind w:firstLine="567"/>
        <w:rPr>
          <w:sz w:val="24"/>
          <w:szCs w:val="24"/>
        </w:rPr>
      </w:pPr>
    </w:p>
    <w:p w:rsidR="004A106A" w:rsidRPr="004A106A" w:rsidRDefault="004A106A" w:rsidP="004A106A">
      <w:pPr>
        <w:spacing w:after="0" w:line="240" w:lineRule="auto"/>
        <w:ind w:firstLine="567"/>
        <w:jc w:val="both"/>
        <w:outlineLvl w:val="0"/>
        <w:rPr>
          <w:rFonts w:ascii="Times New Roman" w:eastAsia="Times New Roman" w:hAnsi="Times New Roman"/>
          <w:b/>
          <w:bCs/>
          <w:kern w:val="36"/>
          <w:sz w:val="24"/>
          <w:szCs w:val="24"/>
          <w:lang w:eastAsia="ru-RU"/>
        </w:rPr>
      </w:pPr>
      <w:r w:rsidRPr="004A106A">
        <w:rPr>
          <w:rFonts w:ascii="Times New Roman" w:eastAsia="Times New Roman" w:hAnsi="Times New Roman"/>
          <w:b/>
          <w:bCs/>
          <w:kern w:val="36"/>
          <w:sz w:val="24"/>
          <w:szCs w:val="24"/>
          <w:lang w:eastAsia="ru-RU"/>
        </w:rPr>
        <w:t xml:space="preserve">Анализ технических средств, применяемых при создании телепередач с элементами интерактивности на примере </w:t>
      </w:r>
    </w:p>
    <w:p w:rsidR="004A106A" w:rsidRPr="004A106A" w:rsidRDefault="004A106A" w:rsidP="004A106A">
      <w:pPr>
        <w:spacing w:after="0" w:line="240" w:lineRule="auto"/>
        <w:ind w:firstLine="567"/>
        <w:jc w:val="both"/>
        <w:outlineLvl w:val="0"/>
        <w:rPr>
          <w:rFonts w:ascii="Times New Roman" w:eastAsia="Times New Roman" w:hAnsi="Times New Roman"/>
          <w:sz w:val="24"/>
          <w:szCs w:val="24"/>
          <w:lang w:eastAsia="ru-RU"/>
        </w:rPr>
      </w:pP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lastRenderedPageBreak/>
        <w:t xml:space="preserve">Введение. </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val="kk-KZ" w:eastAsia="ru-RU"/>
        </w:rPr>
      </w:pPr>
      <w:r w:rsidRPr="004A106A">
        <w:rPr>
          <w:rFonts w:ascii="Times New Roman" w:eastAsia="Times New Roman" w:hAnsi="Times New Roman"/>
          <w:sz w:val="24"/>
          <w:szCs w:val="24"/>
          <w:lang w:eastAsia="ru-RU"/>
        </w:rPr>
        <w:t xml:space="preserve">Глава 1. Техника и технология создания телепередач. </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 xml:space="preserve">1.1 История развития телевидения. </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1.2 Технология создания современных телепередач. </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 xml:space="preserve">Глава 2. Средства интерактивности на телевидении. </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2.1 Понятие интерактивного телевидения и перспективы его развития.</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 xml:space="preserve">2.2 Анализ технических средств, применяемых при создании телепередач с элементами интерактивности на примере </w:t>
      </w:r>
      <w:proofErr w:type="gramStart"/>
      <w:r w:rsidRPr="004A106A">
        <w:rPr>
          <w:rFonts w:ascii="Times New Roman" w:eastAsia="Times New Roman" w:hAnsi="Times New Roman"/>
          <w:sz w:val="24"/>
          <w:szCs w:val="24"/>
          <w:lang w:eastAsia="ru-RU"/>
        </w:rPr>
        <w:t>российского</w:t>
      </w:r>
      <w:proofErr w:type="gramEnd"/>
      <w:r w:rsidRPr="004A106A">
        <w:rPr>
          <w:rFonts w:ascii="Times New Roman" w:eastAsia="Times New Roman" w:hAnsi="Times New Roman"/>
          <w:sz w:val="24"/>
          <w:szCs w:val="24"/>
          <w:lang w:eastAsia="ru-RU"/>
        </w:rPr>
        <w:t xml:space="preserve"> </w:t>
      </w:r>
      <w:proofErr w:type="spellStart"/>
      <w:r w:rsidRPr="004A106A">
        <w:rPr>
          <w:rFonts w:ascii="Times New Roman" w:eastAsia="Times New Roman" w:hAnsi="Times New Roman"/>
          <w:sz w:val="24"/>
          <w:szCs w:val="24"/>
          <w:lang w:eastAsia="ru-RU"/>
        </w:rPr>
        <w:t>телелевидения</w:t>
      </w:r>
      <w:proofErr w:type="spellEnd"/>
      <w:r w:rsidRPr="004A106A">
        <w:rPr>
          <w:rFonts w:ascii="Times New Roman" w:eastAsia="Times New Roman" w:hAnsi="Times New Roman"/>
          <w:sz w:val="24"/>
          <w:szCs w:val="24"/>
          <w:lang w:eastAsia="ru-RU"/>
        </w:rPr>
        <w:t xml:space="preserve">. </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Заключение.  </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Список литературы.</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b/>
          <w:bCs/>
          <w:sz w:val="24"/>
          <w:szCs w:val="24"/>
          <w:lang w:eastAsia="ru-RU"/>
        </w:rPr>
        <w:t>Введение</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u w:val="single"/>
          <w:lang w:eastAsia="ru-RU"/>
        </w:rPr>
        <w:t>Актуальность исследования</w:t>
      </w:r>
      <w:r w:rsidRPr="004A106A">
        <w:rPr>
          <w:rFonts w:ascii="Times New Roman" w:eastAsia="Times New Roman" w:hAnsi="Times New Roman"/>
          <w:sz w:val="24"/>
          <w:szCs w:val="24"/>
          <w:lang w:eastAsia="ru-RU"/>
        </w:rPr>
        <w:t xml:space="preserve">. Средства массовой информации сегодня – это важнейшая часть общества. Они обладают множеством функций, формируя стереотипы и идеалы у людей. Телевидение – наиболее эффективное СМИ, потому как обладает рядом особенностей по сравнению с печатными и радио СМИ. Главное отличие – это сочетание звука и движущейся картинки. Этот вид СМИ воздействует на наибольшую аудиторию, охватывая людей «от </w:t>
      </w:r>
      <w:proofErr w:type="gramStart"/>
      <w:r w:rsidRPr="004A106A">
        <w:rPr>
          <w:rFonts w:ascii="Times New Roman" w:eastAsia="Times New Roman" w:hAnsi="Times New Roman"/>
          <w:sz w:val="24"/>
          <w:szCs w:val="24"/>
          <w:lang w:eastAsia="ru-RU"/>
        </w:rPr>
        <w:t>мала</w:t>
      </w:r>
      <w:proofErr w:type="gramEnd"/>
      <w:r w:rsidRPr="004A106A">
        <w:rPr>
          <w:rFonts w:ascii="Times New Roman" w:eastAsia="Times New Roman" w:hAnsi="Times New Roman"/>
          <w:sz w:val="24"/>
          <w:szCs w:val="24"/>
          <w:lang w:eastAsia="ru-RU"/>
        </w:rPr>
        <w:t xml:space="preserve"> до велика». Телевидение, это прежде всего технология, открытие науки, которое появилось век назад и приобрело </w:t>
      </w:r>
      <w:proofErr w:type="gramStart"/>
      <w:r w:rsidRPr="004A106A">
        <w:rPr>
          <w:rFonts w:ascii="Times New Roman" w:eastAsia="Times New Roman" w:hAnsi="Times New Roman"/>
          <w:sz w:val="24"/>
          <w:szCs w:val="24"/>
          <w:lang w:eastAsia="ru-RU"/>
        </w:rPr>
        <w:t>бешенную</w:t>
      </w:r>
      <w:proofErr w:type="gramEnd"/>
      <w:r w:rsidRPr="004A106A">
        <w:rPr>
          <w:rFonts w:ascii="Times New Roman" w:eastAsia="Times New Roman" w:hAnsi="Times New Roman"/>
          <w:sz w:val="24"/>
          <w:szCs w:val="24"/>
          <w:lang w:eastAsia="ru-RU"/>
        </w:rPr>
        <w:t xml:space="preserve"> популярность к сегодняшнему дню, а так же труд многих творческих людей, которые усовершенствовали эту технологию, придумав механизмы частичного или полного вовлечения зрителя, что может приводить к управлению или контролю над его эмоциями, чувствами, мыслями и даже поведением. Таким образом, тема интерактивности на ТВ, несомненно, является актуальной в настоящее время.</w:t>
      </w:r>
    </w:p>
    <w:p w:rsidR="004A106A" w:rsidRPr="004A106A" w:rsidRDefault="004A106A" w:rsidP="004A106A">
      <w:pPr>
        <w:spacing w:after="0" w:line="240" w:lineRule="auto"/>
        <w:ind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u w:val="single"/>
          <w:lang w:eastAsia="ru-RU"/>
        </w:rPr>
        <w:t>Объект исследования</w:t>
      </w:r>
      <w:r w:rsidRPr="004A106A">
        <w:rPr>
          <w:rFonts w:ascii="Times New Roman" w:eastAsia="Times New Roman" w:hAnsi="Times New Roman"/>
          <w:sz w:val="24"/>
          <w:szCs w:val="24"/>
          <w:lang w:eastAsia="ru-RU"/>
        </w:rPr>
        <w:t>: телевидение, как средство массовой коммуникации.</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u w:val="single"/>
          <w:lang w:eastAsia="ru-RU"/>
        </w:rPr>
        <w:t>Предмет исследования</w:t>
      </w:r>
      <w:r w:rsidRPr="004A106A">
        <w:rPr>
          <w:rFonts w:ascii="Times New Roman" w:eastAsia="Times New Roman" w:hAnsi="Times New Roman"/>
          <w:sz w:val="24"/>
          <w:szCs w:val="24"/>
          <w:lang w:eastAsia="ru-RU"/>
        </w:rPr>
        <w:t>: телепередачи с элементами интерактивности и технические аспекты их создания.</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u w:val="single"/>
          <w:lang w:eastAsia="ru-RU"/>
        </w:rPr>
        <w:t>Цель</w:t>
      </w:r>
      <w:r w:rsidRPr="004A106A">
        <w:rPr>
          <w:rFonts w:ascii="Times New Roman" w:eastAsia="Times New Roman" w:hAnsi="Times New Roman"/>
          <w:sz w:val="24"/>
          <w:szCs w:val="24"/>
          <w:lang w:eastAsia="ru-RU"/>
        </w:rPr>
        <w:t> данной работы – рассмотреть различные виды технических средств, которые применяются сегодня на телевидении, для создания передач с элементами интерактивности.</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Для достижения этой цели я поставила перед собой следующие </w:t>
      </w:r>
      <w:r w:rsidRPr="004A106A">
        <w:rPr>
          <w:rFonts w:ascii="Times New Roman" w:eastAsia="Times New Roman" w:hAnsi="Times New Roman"/>
          <w:sz w:val="24"/>
          <w:szCs w:val="24"/>
          <w:u w:val="single"/>
          <w:lang w:eastAsia="ru-RU"/>
        </w:rPr>
        <w:t>задачи</w:t>
      </w:r>
      <w:r w:rsidRPr="004A106A">
        <w:rPr>
          <w:rFonts w:ascii="Times New Roman" w:eastAsia="Times New Roman" w:hAnsi="Times New Roman"/>
          <w:sz w:val="24"/>
          <w:szCs w:val="24"/>
          <w:lang w:eastAsia="ru-RU"/>
        </w:rPr>
        <w:t>:</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1. рассмотреть теоретические основы истории телевидения и создания телепередач</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2. изучить понятие интерактивного телевидения и его возможности</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3. проанализировать средства, применяемые для создания телепередач с элементами интерактивности</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С технической точки зрения в основе телевизионной пере</w:t>
      </w:r>
      <w:r w:rsidRPr="004A106A">
        <w:rPr>
          <w:rFonts w:ascii="Times New Roman" w:eastAsia="Times New Roman" w:hAnsi="Times New Roman"/>
          <w:sz w:val="24"/>
          <w:szCs w:val="24"/>
          <w:lang w:eastAsia="ru-RU"/>
        </w:rPr>
        <w:softHyphen/>
        <w:t>дачи лежат три физических процесса: преобразование световой энергии в электрические сигналы, радиопередача и прием (за</w:t>
      </w:r>
      <w:r w:rsidRPr="004A106A">
        <w:rPr>
          <w:rFonts w:ascii="Times New Roman" w:eastAsia="Times New Roman" w:hAnsi="Times New Roman"/>
          <w:sz w:val="24"/>
          <w:szCs w:val="24"/>
          <w:lang w:eastAsia="ru-RU"/>
        </w:rPr>
        <w:softHyphen/>
        <w:t>пись) электрических сигналов, преобразование последних в све</w:t>
      </w:r>
      <w:r w:rsidRPr="004A106A">
        <w:rPr>
          <w:rFonts w:ascii="Times New Roman" w:eastAsia="Times New Roman" w:hAnsi="Times New Roman"/>
          <w:sz w:val="24"/>
          <w:szCs w:val="24"/>
          <w:lang w:eastAsia="ru-RU"/>
        </w:rPr>
        <w:softHyphen/>
        <w:t>товые импульсы. И все три указанные проблемы решены в Рос</w:t>
      </w:r>
      <w:r w:rsidRPr="004A106A">
        <w:rPr>
          <w:rFonts w:ascii="Times New Roman" w:eastAsia="Times New Roman" w:hAnsi="Times New Roman"/>
          <w:sz w:val="24"/>
          <w:szCs w:val="24"/>
          <w:lang w:eastAsia="ru-RU"/>
        </w:rPr>
        <w:softHyphen/>
        <w:t>сии. Первая — профессором Московского университета А. Г. Столетовым, который в 1888-1890 гг. установил закономерности фотоэффекта, вторая — преподавателем Кронштадтских минных классов А. С. Поповым, открывшим в 1895г. беспроволочный телеграф, третья — профессором Санкт-Петербургского техно</w:t>
      </w:r>
      <w:r w:rsidRPr="004A106A">
        <w:rPr>
          <w:rFonts w:ascii="Times New Roman" w:eastAsia="Times New Roman" w:hAnsi="Times New Roman"/>
          <w:sz w:val="24"/>
          <w:szCs w:val="24"/>
          <w:lang w:eastAsia="ru-RU"/>
        </w:rPr>
        <w:softHyphen/>
        <w:t xml:space="preserve">логического института Б. Л. </w:t>
      </w:r>
      <w:proofErr w:type="spellStart"/>
      <w:r w:rsidRPr="004A106A">
        <w:rPr>
          <w:rFonts w:ascii="Times New Roman" w:eastAsia="Times New Roman" w:hAnsi="Times New Roman"/>
          <w:sz w:val="24"/>
          <w:szCs w:val="24"/>
          <w:lang w:eastAsia="ru-RU"/>
        </w:rPr>
        <w:t>Розингом</w:t>
      </w:r>
      <w:proofErr w:type="spellEnd"/>
      <w:r w:rsidRPr="004A106A">
        <w:rPr>
          <w:rFonts w:ascii="Times New Roman" w:eastAsia="Times New Roman" w:hAnsi="Times New Roman"/>
          <w:sz w:val="24"/>
          <w:szCs w:val="24"/>
          <w:lang w:eastAsia="ru-RU"/>
        </w:rPr>
        <w:t>. Уже первые два от</w:t>
      </w:r>
      <w:r w:rsidRPr="004A106A">
        <w:rPr>
          <w:rFonts w:ascii="Times New Roman" w:eastAsia="Times New Roman" w:hAnsi="Times New Roman"/>
          <w:sz w:val="24"/>
          <w:szCs w:val="24"/>
          <w:lang w:eastAsia="ru-RU"/>
        </w:rPr>
        <w:softHyphen/>
        <w:t>крытия вдохновили лучшие технические умы на творческие по</w:t>
      </w:r>
      <w:r w:rsidRPr="004A106A">
        <w:rPr>
          <w:rFonts w:ascii="Times New Roman" w:eastAsia="Times New Roman" w:hAnsi="Times New Roman"/>
          <w:sz w:val="24"/>
          <w:szCs w:val="24"/>
          <w:lang w:eastAsia="ru-RU"/>
        </w:rPr>
        <w:softHyphen/>
        <w:t>иски. В 1899 г. российский изобретатель, преподаватель Казанс</w:t>
      </w:r>
      <w:r w:rsidRPr="004A106A">
        <w:rPr>
          <w:rFonts w:ascii="Times New Roman" w:eastAsia="Times New Roman" w:hAnsi="Times New Roman"/>
          <w:sz w:val="24"/>
          <w:szCs w:val="24"/>
          <w:lang w:eastAsia="ru-RU"/>
        </w:rPr>
        <w:softHyphen/>
        <w:t>кого промышленного училища А. Полумордвинов, разработал оптико-механическую систему цветного телевидения, основан</w:t>
      </w:r>
      <w:r w:rsidRPr="004A106A">
        <w:rPr>
          <w:rFonts w:ascii="Times New Roman" w:eastAsia="Times New Roman" w:hAnsi="Times New Roman"/>
          <w:sz w:val="24"/>
          <w:szCs w:val="24"/>
          <w:lang w:eastAsia="ru-RU"/>
        </w:rPr>
        <w:softHyphen/>
        <w:t>ную на теории трехкомпонентного цветного зрения (цвета пере</w:t>
      </w:r>
      <w:r w:rsidRPr="004A106A">
        <w:rPr>
          <w:rFonts w:ascii="Times New Roman" w:eastAsia="Times New Roman" w:hAnsi="Times New Roman"/>
          <w:sz w:val="24"/>
          <w:szCs w:val="24"/>
          <w:lang w:eastAsia="ru-RU"/>
        </w:rPr>
        <w:softHyphen/>
        <w:t>даются с помощью вращающихся дисков со светофильтрами). Систему с одновременной передачей цветов предложил и инже</w:t>
      </w:r>
      <w:r w:rsidRPr="004A106A">
        <w:rPr>
          <w:rFonts w:ascii="Times New Roman" w:eastAsia="Times New Roman" w:hAnsi="Times New Roman"/>
          <w:sz w:val="24"/>
          <w:szCs w:val="24"/>
          <w:lang w:eastAsia="ru-RU"/>
        </w:rPr>
        <w:softHyphen/>
        <w:t xml:space="preserve">нер И. </w:t>
      </w:r>
      <w:proofErr w:type="spellStart"/>
      <w:r w:rsidRPr="004A106A">
        <w:rPr>
          <w:rFonts w:ascii="Times New Roman" w:eastAsia="Times New Roman" w:hAnsi="Times New Roman"/>
          <w:sz w:val="24"/>
          <w:szCs w:val="24"/>
          <w:lang w:eastAsia="ru-RU"/>
        </w:rPr>
        <w:t>Адамян</w:t>
      </w:r>
      <w:proofErr w:type="spellEnd"/>
      <w:r w:rsidRPr="004A106A">
        <w:rPr>
          <w:rFonts w:ascii="Times New Roman" w:eastAsia="Times New Roman" w:hAnsi="Times New Roman"/>
          <w:sz w:val="24"/>
          <w:szCs w:val="24"/>
          <w:lang w:eastAsia="ru-RU"/>
        </w:rPr>
        <w:t xml:space="preserve"> (1907г.). Противником механической системы (использовались провода, призмы, зеркала, диски и т. п.) стал Б. Л. </w:t>
      </w:r>
      <w:proofErr w:type="spellStart"/>
      <w:r w:rsidRPr="004A106A">
        <w:rPr>
          <w:rFonts w:ascii="Times New Roman" w:eastAsia="Times New Roman" w:hAnsi="Times New Roman"/>
          <w:sz w:val="24"/>
          <w:szCs w:val="24"/>
          <w:lang w:eastAsia="ru-RU"/>
        </w:rPr>
        <w:t>Розинг</w:t>
      </w:r>
      <w:proofErr w:type="spellEnd"/>
      <w:r w:rsidRPr="004A106A">
        <w:rPr>
          <w:rFonts w:ascii="Times New Roman" w:eastAsia="Times New Roman" w:hAnsi="Times New Roman"/>
          <w:sz w:val="24"/>
          <w:szCs w:val="24"/>
          <w:lang w:eastAsia="ru-RU"/>
        </w:rPr>
        <w:t xml:space="preserve">. </w:t>
      </w:r>
      <w:proofErr w:type="gramStart"/>
      <w:r w:rsidRPr="004A106A">
        <w:rPr>
          <w:rFonts w:ascii="Times New Roman" w:eastAsia="Times New Roman" w:hAnsi="Times New Roman"/>
          <w:sz w:val="24"/>
          <w:szCs w:val="24"/>
          <w:lang w:eastAsia="ru-RU"/>
        </w:rPr>
        <w:t>Стремясь преобразовать электромагнитные коле</w:t>
      </w:r>
      <w:r w:rsidRPr="004A106A">
        <w:rPr>
          <w:rFonts w:ascii="Times New Roman" w:eastAsia="Times New Roman" w:hAnsi="Times New Roman"/>
          <w:sz w:val="24"/>
          <w:szCs w:val="24"/>
          <w:lang w:eastAsia="ru-RU"/>
        </w:rPr>
        <w:softHyphen/>
        <w:t>бания в световые, он в 1907г. создан катодную (электронно</w:t>
      </w:r>
      <w:r w:rsidRPr="004A106A">
        <w:rPr>
          <w:rFonts w:ascii="Times New Roman" w:eastAsia="Times New Roman" w:hAnsi="Times New Roman"/>
          <w:sz w:val="24"/>
          <w:szCs w:val="24"/>
          <w:lang w:eastAsia="ru-RU"/>
        </w:rPr>
        <w:softHyphen/>
        <w:t>лучевую) трубку для воспроизведения движущихся изображе</w:t>
      </w:r>
      <w:r w:rsidRPr="004A106A">
        <w:rPr>
          <w:rFonts w:ascii="Times New Roman" w:eastAsia="Times New Roman" w:hAnsi="Times New Roman"/>
          <w:sz w:val="24"/>
          <w:szCs w:val="24"/>
          <w:lang w:eastAsia="ru-RU"/>
        </w:rPr>
        <w:softHyphen/>
        <w:t>ний: поток электронов (катодные лучи), вызванный фотоэффек</w:t>
      </w:r>
      <w:r w:rsidRPr="004A106A">
        <w:rPr>
          <w:rFonts w:ascii="Times New Roman" w:eastAsia="Times New Roman" w:hAnsi="Times New Roman"/>
          <w:sz w:val="24"/>
          <w:szCs w:val="24"/>
          <w:lang w:eastAsia="ru-RU"/>
        </w:rPr>
        <w:softHyphen/>
        <w:t>том, бомбардирует ее торец, покрытый слоем вещества, спо</w:t>
      </w:r>
      <w:r w:rsidRPr="004A106A">
        <w:rPr>
          <w:rFonts w:ascii="Times New Roman" w:eastAsia="Times New Roman" w:hAnsi="Times New Roman"/>
          <w:sz w:val="24"/>
          <w:szCs w:val="24"/>
          <w:lang w:eastAsia="ru-RU"/>
        </w:rPr>
        <w:softHyphen/>
        <w:t xml:space="preserve">собного под </w:t>
      </w:r>
      <w:r w:rsidRPr="004A106A">
        <w:rPr>
          <w:rFonts w:ascii="Times New Roman" w:eastAsia="Times New Roman" w:hAnsi="Times New Roman"/>
          <w:sz w:val="24"/>
          <w:szCs w:val="24"/>
          <w:lang w:eastAsia="ru-RU"/>
        </w:rPr>
        <w:lastRenderedPageBreak/>
        <w:t>воздействием катодного луча светиться.</w:t>
      </w:r>
      <w:proofErr w:type="gramEnd"/>
      <w:r w:rsidRPr="004A106A">
        <w:rPr>
          <w:rFonts w:ascii="Times New Roman" w:eastAsia="Times New Roman" w:hAnsi="Times New Roman"/>
          <w:sz w:val="24"/>
          <w:szCs w:val="24"/>
          <w:lang w:eastAsia="ru-RU"/>
        </w:rPr>
        <w:t xml:space="preserve"> Ученик </w:t>
      </w:r>
      <w:proofErr w:type="spellStart"/>
      <w:r w:rsidRPr="004A106A">
        <w:rPr>
          <w:rFonts w:ascii="Times New Roman" w:eastAsia="Times New Roman" w:hAnsi="Times New Roman"/>
          <w:sz w:val="24"/>
          <w:szCs w:val="24"/>
          <w:lang w:eastAsia="ru-RU"/>
        </w:rPr>
        <w:t>Розинга</w:t>
      </w:r>
      <w:proofErr w:type="spellEnd"/>
      <w:r w:rsidRPr="004A106A">
        <w:rPr>
          <w:rFonts w:ascii="Times New Roman" w:eastAsia="Times New Roman" w:hAnsi="Times New Roman"/>
          <w:sz w:val="24"/>
          <w:szCs w:val="24"/>
          <w:lang w:eastAsia="ru-RU"/>
        </w:rPr>
        <w:t xml:space="preserve"> В. Зворыкин в 1933 г. завершил в США свои работы по реализации электронной системы телевидения. Считается, что электронное многострочное телевидение начали внедрять на 15 лет позже радиовещания — в 1936 г. в США и Великоб</w:t>
      </w:r>
      <w:r w:rsidRPr="004A106A">
        <w:rPr>
          <w:rFonts w:ascii="Times New Roman" w:eastAsia="Times New Roman" w:hAnsi="Times New Roman"/>
          <w:sz w:val="24"/>
          <w:szCs w:val="24"/>
          <w:lang w:eastAsia="ru-RU"/>
        </w:rPr>
        <w:softHyphen/>
        <w:t>ритании, а 1938 г. во Франции и СССР.</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Первая разработка по цветному телевидению была за</w:t>
      </w:r>
      <w:r w:rsidRPr="004A106A">
        <w:rPr>
          <w:rFonts w:ascii="Times New Roman" w:eastAsia="Times New Roman" w:hAnsi="Times New Roman"/>
          <w:sz w:val="24"/>
          <w:szCs w:val="24"/>
          <w:lang w:eastAsia="ru-RU"/>
        </w:rPr>
        <w:softHyphen/>
        <w:t>вершена в США в годы второй мировой войны: на приемной стороне перед кинескопом с большой скоростью вращался диск со светофильтрами; при этом изображение получалось слишком малого размера, да и принимать его нельзя было на обычном телевизоре. Эти проблемы были устранены только к 1953 г., одна из электронных систем была выбрана в качестве стандартной для США. Она известна как НТСЦ (NTSC) по названию Национального комитета телевизионных систем. А в СССР первые передачи цветного телевидения состоялись в 1952 г. в Ленинграде, и завод имени Козицкого выпустил тог</w:t>
      </w:r>
      <w:r w:rsidRPr="004A106A">
        <w:rPr>
          <w:rFonts w:ascii="Times New Roman" w:eastAsia="Times New Roman" w:hAnsi="Times New Roman"/>
          <w:sz w:val="24"/>
          <w:szCs w:val="24"/>
          <w:lang w:eastAsia="ru-RU"/>
        </w:rPr>
        <w:softHyphen/>
        <w:t>да небольшую партию цветных телевизоров «Радуга» с кинес</w:t>
      </w:r>
      <w:r w:rsidRPr="004A106A">
        <w:rPr>
          <w:rFonts w:ascii="Times New Roman" w:eastAsia="Times New Roman" w:hAnsi="Times New Roman"/>
          <w:sz w:val="24"/>
          <w:szCs w:val="24"/>
          <w:lang w:eastAsia="ru-RU"/>
        </w:rPr>
        <w:softHyphen/>
        <w:t>копом диаметром 18 см. и вращающимся трехцветным диском. Работы по созданию системы цветного телевидения по типу НТСЦ велись на кафедре телевидения Ленинградского электро</w:t>
      </w:r>
      <w:r w:rsidRPr="004A106A">
        <w:rPr>
          <w:rFonts w:ascii="Times New Roman" w:eastAsia="Times New Roman" w:hAnsi="Times New Roman"/>
          <w:sz w:val="24"/>
          <w:szCs w:val="24"/>
          <w:lang w:eastAsia="ru-RU"/>
        </w:rPr>
        <w:softHyphen/>
        <w:t>технического университета связи (под руководством П. Шмако</w:t>
      </w:r>
      <w:r w:rsidRPr="004A106A">
        <w:rPr>
          <w:rFonts w:ascii="Times New Roman" w:eastAsia="Times New Roman" w:hAnsi="Times New Roman"/>
          <w:sz w:val="24"/>
          <w:szCs w:val="24"/>
          <w:lang w:eastAsia="ru-RU"/>
        </w:rPr>
        <w:softHyphen/>
        <w:t xml:space="preserve">ва) и во Всесоюзном НИИ телевидения (В. </w:t>
      </w:r>
      <w:proofErr w:type="spellStart"/>
      <w:r w:rsidRPr="004A106A">
        <w:rPr>
          <w:rFonts w:ascii="Times New Roman" w:eastAsia="Times New Roman" w:hAnsi="Times New Roman"/>
          <w:sz w:val="24"/>
          <w:szCs w:val="24"/>
          <w:lang w:eastAsia="ru-RU"/>
        </w:rPr>
        <w:t>Крейзер</w:t>
      </w:r>
      <w:proofErr w:type="spellEnd"/>
      <w:r w:rsidRPr="004A106A">
        <w:rPr>
          <w:rFonts w:ascii="Times New Roman" w:eastAsia="Times New Roman" w:hAnsi="Times New Roman"/>
          <w:sz w:val="24"/>
          <w:szCs w:val="24"/>
          <w:lang w:eastAsia="ru-RU"/>
        </w:rPr>
        <w:t>). Вскоре были выявлены недостатки, показавшие нецелесообразность введения в стране системы НТСЦ.[1]</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Тем временем французский инженер Анри де Франс создал систему СЕКАМ (</w:t>
      </w:r>
      <w:proofErr w:type="spellStart"/>
      <w:r w:rsidRPr="004A106A">
        <w:rPr>
          <w:rFonts w:ascii="Times New Roman" w:eastAsia="Times New Roman" w:hAnsi="Times New Roman"/>
          <w:sz w:val="24"/>
          <w:szCs w:val="24"/>
          <w:lang w:eastAsia="ru-RU"/>
        </w:rPr>
        <w:t>Seguence</w:t>
      </w:r>
      <w:proofErr w:type="spellEnd"/>
      <w:r w:rsidRPr="004A106A">
        <w:rPr>
          <w:rFonts w:ascii="Times New Roman" w:eastAsia="Times New Roman" w:hAnsi="Times New Roman"/>
          <w:sz w:val="24"/>
          <w:szCs w:val="24"/>
          <w:lang w:eastAsia="ru-RU"/>
        </w:rPr>
        <w:t xml:space="preserve"> </w:t>
      </w:r>
      <w:proofErr w:type="spellStart"/>
      <w:r w:rsidRPr="004A106A">
        <w:rPr>
          <w:rFonts w:ascii="Times New Roman" w:eastAsia="Times New Roman" w:hAnsi="Times New Roman"/>
          <w:sz w:val="24"/>
          <w:szCs w:val="24"/>
          <w:lang w:eastAsia="ru-RU"/>
        </w:rPr>
        <w:t>de</w:t>
      </w:r>
      <w:proofErr w:type="spellEnd"/>
      <w:r w:rsidRPr="004A106A">
        <w:rPr>
          <w:rFonts w:ascii="Times New Roman" w:eastAsia="Times New Roman" w:hAnsi="Times New Roman"/>
          <w:sz w:val="24"/>
          <w:szCs w:val="24"/>
          <w:lang w:eastAsia="ru-RU"/>
        </w:rPr>
        <w:t xml:space="preserve"> </w:t>
      </w:r>
      <w:proofErr w:type="spellStart"/>
      <w:r w:rsidRPr="004A106A">
        <w:rPr>
          <w:rFonts w:ascii="Times New Roman" w:eastAsia="Times New Roman" w:hAnsi="Times New Roman"/>
          <w:sz w:val="24"/>
          <w:szCs w:val="24"/>
          <w:lang w:eastAsia="ru-RU"/>
        </w:rPr>
        <w:t>Couleur</w:t>
      </w:r>
      <w:proofErr w:type="spellEnd"/>
      <w:r w:rsidRPr="004A106A">
        <w:rPr>
          <w:rFonts w:ascii="Times New Roman" w:eastAsia="Times New Roman" w:hAnsi="Times New Roman"/>
          <w:sz w:val="24"/>
          <w:szCs w:val="24"/>
          <w:lang w:eastAsia="ru-RU"/>
        </w:rPr>
        <w:t xml:space="preserve"> </w:t>
      </w:r>
      <w:proofErr w:type="spellStart"/>
      <w:r w:rsidRPr="004A106A">
        <w:rPr>
          <w:rFonts w:ascii="Times New Roman" w:eastAsia="Times New Roman" w:hAnsi="Times New Roman"/>
          <w:sz w:val="24"/>
          <w:szCs w:val="24"/>
          <w:lang w:eastAsia="ru-RU"/>
        </w:rPr>
        <w:t>Avec</w:t>
      </w:r>
      <w:proofErr w:type="spellEnd"/>
      <w:r w:rsidRPr="004A106A">
        <w:rPr>
          <w:rFonts w:ascii="Times New Roman" w:eastAsia="Times New Roman" w:hAnsi="Times New Roman"/>
          <w:sz w:val="24"/>
          <w:szCs w:val="24"/>
          <w:lang w:eastAsia="ru-RU"/>
        </w:rPr>
        <w:t xml:space="preserve"> </w:t>
      </w:r>
      <w:proofErr w:type="spellStart"/>
      <w:r w:rsidRPr="004A106A">
        <w:rPr>
          <w:rFonts w:ascii="Times New Roman" w:eastAsia="Times New Roman" w:hAnsi="Times New Roman"/>
          <w:sz w:val="24"/>
          <w:szCs w:val="24"/>
          <w:lang w:eastAsia="ru-RU"/>
        </w:rPr>
        <w:t>Memoir</w:t>
      </w:r>
      <w:proofErr w:type="spellEnd"/>
      <w:r w:rsidRPr="004A106A">
        <w:rPr>
          <w:rFonts w:ascii="Times New Roman" w:eastAsia="Times New Roman" w:hAnsi="Times New Roman"/>
          <w:sz w:val="24"/>
          <w:szCs w:val="24"/>
          <w:lang w:eastAsia="ru-RU"/>
        </w:rPr>
        <w:t xml:space="preserve"> — «</w:t>
      </w:r>
      <w:proofErr w:type="spellStart"/>
      <w:r w:rsidRPr="004A106A">
        <w:rPr>
          <w:rFonts w:ascii="Times New Roman" w:eastAsia="Times New Roman" w:hAnsi="Times New Roman"/>
          <w:sz w:val="24"/>
          <w:szCs w:val="24"/>
          <w:lang w:eastAsia="ru-RU"/>
        </w:rPr>
        <w:t>пооче-редность</w:t>
      </w:r>
      <w:proofErr w:type="spellEnd"/>
      <w:r w:rsidRPr="004A106A">
        <w:rPr>
          <w:rFonts w:ascii="Times New Roman" w:eastAsia="Times New Roman" w:hAnsi="Times New Roman"/>
          <w:sz w:val="24"/>
          <w:szCs w:val="24"/>
          <w:lang w:eastAsia="ru-RU"/>
        </w:rPr>
        <w:t xml:space="preserve"> цветов с памятью»), а немецкий специалист В. </w:t>
      </w:r>
      <w:proofErr w:type="spellStart"/>
      <w:r w:rsidRPr="004A106A">
        <w:rPr>
          <w:rFonts w:ascii="Times New Roman" w:eastAsia="Times New Roman" w:hAnsi="Times New Roman"/>
          <w:sz w:val="24"/>
          <w:szCs w:val="24"/>
          <w:lang w:eastAsia="ru-RU"/>
        </w:rPr>
        <w:t>Брух</w:t>
      </w:r>
      <w:proofErr w:type="spellEnd"/>
      <w:r w:rsidRPr="004A106A">
        <w:rPr>
          <w:rFonts w:ascii="Times New Roman" w:eastAsia="Times New Roman" w:hAnsi="Times New Roman"/>
          <w:sz w:val="24"/>
          <w:szCs w:val="24"/>
          <w:lang w:eastAsia="ru-RU"/>
        </w:rPr>
        <w:t xml:space="preserve"> </w:t>
      </w:r>
      <w:proofErr w:type="gramStart"/>
      <w:r w:rsidRPr="004A106A">
        <w:rPr>
          <w:rFonts w:ascii="Times New Roman" w:eastAsia="Times New Roman" w:hAnsi="Times New Roman"/>
          <w:sz w:val="24"/>
          <w:szCs w:val="24"/>
          <w:lang w:eastAsia="ru-RU"/>
        </w:rPr>
        <w:t>-с</w:t>
      </w:r>
      <w:proofErr w:type="gramEnd"/>
      <w:r w:rsidRPr="004A106A">
        <w:rPr>
          <w:rFonts w:ascii="Times New Roman" w:eastAsia="Times New Roman" w:hAnsi="Times New Roman"/>
          <w:sz w:val="24"/>
          <w:szCs w:val="24"/>
          <w:lang w:eastAsia="ru-RU"/>
        </w:rPr>
        <w:t>истему ПАЛ (</w:t>
      </w:r>
      <w:proofErr w:type="spellStart"/>
      <w:r w:rsidRPr="004A106A">
        <w:rPr>
          <w:rFonts w:ascii="Times New Roman" w:eastAsia="Times New Roman" w:hAnsi="Times New Roman"/>
          <w:sz w:val="24"/>
          <w:szCs w:val="24"/>
          <w:lang w:eastAsia="ru-RU"/>
        </w:rPr>
        <w:t>Phase</w:t>
      </w:r>
      <w:proofErr w:type="spellEnd"/>
      <w:r w:rsidRPr="004A106A">
        <w:rPr>
          <w:rFonts w:ascii="Times New Roman" w:eastAsia="Times New Roman" w:hAnsi="Times New Roman"/>
          <w:sz w:val="24"/>
          <w:szCs w:val="24"/>
          <w:lang w:eastAsia="ru-RU"/>
        </w:rPr>
        <w:t xml:space="preserve"> </w:t>
      </w:r>
      <w:proofErr w:type="spellStart"/>
      <w:r w:rsidRPr="004A106A">
        <w:rPr>
          <w:rFonts w:ascii="Times New Roman" w:eastAsia="Times New Roman" w:hAnsi="Times New Roman"/>
          <w:sz w:val="24"/>
          <w:szCs w:val="24"/>
          <w:lang w:eastAsia="ru-RU"/>
        </w:rPr>
        <w:t>Alternation</w:t>
      </w:r>
      <w:proofErr w:type="spellEnd"/>
      <w:r w:rsidRPr="004A106A">
        <w:rPr>
          <w:rFonts w:ascii="Times New Roman" w:eastAsia="Times New Roman" w:hAnsi="Times New Roman"/>
          <w:sz w:val="24"/>
          <w:szCs w:val="24"/>
          <w:lang w:eastAsia="ru-RU"/>
        </w:rPr>
        <w:t xml:space="preserve"> </w:t>
      </w:r>
      <w:proofErr w:type="spellStart"/>
      <w:r w:rsidRPr="004A106A">
        <w:rPr>
          <w:rFonts w:ascii="Times New Roman" w:eastAsia="Times New Roman" w:hAnsi="Times New Roman"/>
          <w:sz w:val="24"/>
          <w:szCs w:val="24"/>
          <w:lang w:eastAsia="ru-RU"/>
        </w:rPr>
        <w:t>Line</w:t>
      </w:r>
      <w:proofErr w:type="spellEnd"/>
      <w:r w:rsidRPr="004A106A">
        <w:rPr>
          <w:rFonts w:ascii="Times New Roman" w:eastAsia="Times New Roman" w:hAnsi="Times New Roman"/>
          <w:sz w:val="24"/>
          <w:szCs w:val="24"/>
          <w:lang w:eastAsia="ru-RU"/>
        </w:rPr>
        <w:t xml:space="preserve"> — «перемена фазы по стро</w:t>
      </w:r>
      <w:r w:rsidRPr="004A106A">
        <w:rPr>
          <w:rFonts w:ascii="Times New Roman" w:eastAsia="Times New Roman" w:hAnsi="Times New Roman"/>
          <w:sz w:val="24"/>
          <w:szCs w:val="24"/>
          <w:lang w:eastAsia="ru-RU"/>
        </w:rPr>
        <w:softHyphen/>
        <w:t>кам»). СССР, а также ряд европейских, африканских и азиатских стран присоединились к системе СЕКАМ, другая группа госу</w:t>
      </w:r>
      <w:r w:rsidRPr="004A106A">
        <w:rPr>
          <w:rFonts w:ascii="Times New Roman" w:eastAsia="Times New Roman" w:hAnsi="Times New Roman"/>
          <w:sz w:val="24"/>
          <w:szCs w:val="24"/>
          <w:lang w:eastAsia="ru-RU"/>
        </w:rPr>
        <w:softHyphen/>
        <w:t>дарств выбрала ПАЛ. Телевизионные центры советских горо</w:t>
      </w:r>
      <w:r w:rsidRPr="004A106A">
        <w:rPr>
          <w:rFonts w:ascii="Times New Roman" w:eastAsia="Times New Roman" w:hAnsi="Times New Roman"/>
          <w:sz w:val="24"/>
          <w:szCs w:val="24"/>
          <w:lang w:eastAsia="ru-RU"/>
        </w:rPr>
        <w:softHyphen/>
        <w:t>дов были оснащены соответствующим оборудованием, по радио</w:t>
      </w:r>
      <w:r w:rsidRPr="004A106A">
        <w:rPr>
          <w:rFonts w:ascii="Times New Roman" w:eastAsia="Times New Roman" w:hAnsi="Times New Roman"/>
          <w:sz w:val="24"/>
          <w:szCs w:val="24"/>
          <w:lang w:eastAsia="ru-RU"/>
        </w:rPr>
        <w:softHyphen/>
        <w:t>релейным и спутниковым линиям связи программы цветного телевидения стали подаваться сначала по 6 часов в неделю (1968 г.), затем по 12 (1969 г.), а в 1970 г. — уже по 20 часов в не</w:t>
      </w:r>
      <w:r w:rsidRPr="004A106A">
        <w:rPr>
          <w:rFonts w:ascii="Times New Roman" w:eastAsia="Times New Roman" w:hAnsi="Times New Roman"/>
          <w:sz w:val="24"/>
          <w:szCs w:val="24"/>
          <w:lang w:eastAsia="ru-RU"/>
        </w:rPr>
        <w:softHyphen/>
        <w:t>делю. Но до конца семидесятых годов существование трех раз</w:t>
      </w:r>
      <w:r w:rsidRPr="004A106A">
        <w:rPr>
          <w:rFonts w:ascii="Times New Roman" w:eastAsia="Times New Roman" w:hAnsi="Times New Roman"/>
          <w:sz w:val="24"/>
          <w:szCs w:val="24"/>
          <w:lang w:eastAsia="ru-RU"/>
        </w:rPr>
        <w:softHyphen/>
        <w:t>личных систем цветного телевещания было причиной возникно</w:t>
      </w:r>
      <w:r w:rsidRPr="004A106A">
        <w:rPr>
          <w:rFonts w:ascii="Times New Roman" w:eastAsia="Times New Roman" w:hAnsi="Times New Roman"/>
          <w:sz w:val="24"/>
          <w:szCs w:val="24"/>
          <w:lang w:eastAsia="ru-RU"/>
        </w:rPr>
        <w:softHyphen/>
        <w:t>вения сложных проблем. Только потом были созданы телекаме</w:t>
      </w:r>
      <w:r w:rsidRPr="004A106A">
        <w:rPr>
          <w:rFonts w:ascii="Times New Roman" w:eastAsia="Times New Roman" w:hAnsi="Times New Roman"/>
          <w:sz w:val="24"/>
          <w:szCs w:val="24"/>
          <w:lang w:eastAsia="ru-RU"/>
        </w:rPr>
        <w:softHyphen/>
        <w:t xml:space="preserve">ры, приемники и видеомагнитофоны, способные передавать, </w:t>
      </w:r>
      <w:proofErr w:type="gramStart"/>
      <w:r w:rsidRPr="004A106A">
        <w:rPr>
          <w:rFonts w:ascii="Times New Roman" w:eastAsia="Times New Roman" w:hAnsi="Times New Roman"/>
          <w:sz w:val="24"/>
          <w:szCs w:val="24"/>
          <w:lang w:eastAsia="ru-RU"/>
        </w:rPr>
        <w:t>принимать и записывать</w:t>
      </w:r>
      <w:proofErr w:type="gramEnd"/>
      <w:r w:rsidRPr="004A106A">
        <w:rPr>
          <w:rFonts w:ascii="Times New Roman" w:eastAsia="Times New Roman" w:hAnsi="Times New Roman"/>
          <w:sz w:val="24"/>
          <w:szCs w:val="24"/>
          <w:lang w:eastAsia="ru-RU"/>
        </w:rPr>
        <w:t xml:space="preserve"> цветное изображение, сформированное по любому из трех стандартов.</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Уже давно российские телезрители, как и телезрители во всем мире смотрят практически все передачи в цвете.</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proofErr w:type="gramStart"/>
      <w:r w:rsidRPr="004A106A">
        <w:rPr>
          <w:rFonts w:ascii="Times New Roman" w:eastAsia="Times New Roman" w:hAnsi="Times New Roman"/>
          <w:sz w:val="24"/>
          <w:szCs w:val="24"/>
          <w:lang w:eastAsia="ru-RU"/>
        </w:rPr>
        <w:t>В истории отечественного телевидения самым знамена</w:t>
      </w:r>
      <w:r w:rsidRPr="004A106A">
        <w:rPr>
          <w:rFonts w:ascii="Times New Roman" w:eastAsia="Times New Roman" w:hAnsi="Times New Roman"/>
          <w:sz w:val="24"/>
          <w:szCs w:val="24"/>
          <w:lang w:eastAsia="ru-RU"/>
        </w:rPr>
        <w:softHyphen/>
        <w:t>тельным оказался 1967 г. В октябре начали передаваться цвет</w:t>
      </w:r>
      <w:r w:rsidRPr="004A106A">
        <w:rPr>
          <w:rFonts w:ascii="Times New Roman" w:eastAsia="Times New Roman" w:hAnsi="Times New Roman"/>
          <w:sz w:val="24"/>
          <w:szCs w:val="24"/>
          <w:lang w:eastAsia="ru-RU"/>
        </w:rPr>
        <w:softHyphen/>
        <w:t>ные телепрограммы по системе СЕКАМ, а 7 ноября впервые с Красной площади в Москве состоялась внестудийная (в цвете) передача военного парада и демонстрации с помощью экспе</w:t>
      </w:r>
      <w:r w:rsidRPr="004A106A">
        <w:rPr>
          <w:rFonts w:ascii="Times New Roman" w:eastAsia="Times New Roman" w:hAnsi="Times New Roman"/>
          <w:sz w:val="24"/>
          <w:szCs w:val="24"/>
          <w:lang w:eastAsia="ru-RU"/>
        </w:rPr>
        <w:softHyphen/>
        <w:t>риментальной передвижной телевизионной станции цветного телевидения. 24 октября вступила в строй Останкинская общесоюзная радиотелефонная передающая станция, размещенная в уникальной свободностоящей башне из</w:t>
      </w:r>
      <w:proofErr w:type="gramEnd"/>
      <w:r w:rsidRPr="004A106A">
        <w:rPr>
          <w:rFonts w:ascii="Times New Roman" w:eastAsia="Times New Roman" w:hAnsi="Times New Roman"/>
          <w:sz w:val="24"/>
          <w:szCs w:val="24"/>
          <w:lang w:eastAsia="ru-RU"/>
        </w:rPr>
        <w:t xml:space="preserve"> </w:t>
      </w:r>
      <w:proofErr w:type="gramStart"/>
      <w:r w:rsidRPr="004A106A">
        <w:rPr>
          <w:rFonts w:ascii="Times New Roman" w:eastAsia="Times New Roman" w:hAnsi="Times New Roman"/>
          <w:sz w:val="24"/>
          <w:szCs w:val="24"/>
          <w:lang w:eastAsia="ru-RU"/>
        </w:rPr>
        <w:t>предварительно на</w:t>
      </w:r>
      <w:r w:rsidRPr="004A106A">
        <w:rPr>
          <w:rFonts w:ascii="Times New Roman" w:eastAsia="Times New Roman" w:hAnsi="Times New Roman"/>
          <w:sz w:val="24"/>
          <w:szCs w:val="24"/>
          <w:lang w:eastAsia="ru-RU"/>
        </w:rPr>
        <w:softHyphen/>
        <w:t>пряженного монолитного железобетона (железобетонный ствол башни заканчивается на высоте 386 м., а далее его продолжают трубчатый металлические конструкции, на которых размеще</w:t>
      </w:r>
      <w:r w:rsidRPr="004A106A">
        <w:rPr>
          <w:rFonts w:ascii="Times New Roman" w:eastAsia="Times New Roman" w:hAnsi="Times New Roman"/>
          <w:sz w:val="24"/>
          <w:szCs w:val="24"/>
          <w:lang w:eastAsia="ru-RU"/>
        </w:rPr>
        <w:softHyphen/>
        <w:t>ны антенные сооружения.</w:t>
      </w:r>
      <w:proofErr w:type="gramEnd"/>
      <w:r w:rsidRPr="004A106A">
        <w:rPr>
          <w:rFonts w:ascii="Times New Roman" w:eastAsia="Times New Roman" w:hAnsi="Times New Roman"/>
          <w:sz w:val="24"/>
          <w:szCs w:val="24"/>
          <w:lang w:eastAsia="ru-RU"/>
        </w:rPr>
        <w:t xml:space="preserve"> Все радиотехническое (телевизион</w:t>
      </w:r>
      <w:r w:rsidRPr="004A106A">
        <w:rPr>
          <w:rFonts w:ascii="Times New Roman" w:eastAsia="Times New Roman" w:hAnsi="Times New Roman"/>
          <w:sz w:val="24"/>
          <w:szCs w:val="24"/>
          <w:lang w:eastAsia="ru-RU"/>
        </w:rPr>
        <w:softHyphen/>
        <w:t xml:space="preserve">ное и радийное) оборудование станции расположено внутри ствола башни. Подобное сооружение не имело </w:t>
      </w:r>
      <w:proofErr w:type="gramStart"/>
      <w:r w:rsidRPr="004A106A">
        <w:rPr>
          <w:rFonts w:ascii="Times New Roman" w:eastAsia="Times New Roman" w:hAnsi="Times New Roman"/>
          <w:sz w:val="24"/>
          <w:szCs w:val="24"/>
          <w:lang w:eastAsia="ru-RU"/>
        </w:rPr>
        <w:t>равных</w:t>
      </w:r>
      <w:proofErr w:type="gramEnd"/>
      <w:r w:rsidRPr="004A106A">
        <w:rPr>
          <w:rFonts w:ascii="Times New Roman" w:eastAsia="Times New Roman" w:hAnsi="Times New Roman"/>
          <w:sz w:val="24"/>
          <w:szCs w:val="24"/>
          <w:lang w:eastAsia="ru-RU"/>
        </w:rPr>
        <w:t xml:space="preserve"> в миро</w:t>
      </w:r>
      <w:r w:rsidRPr="004A106A">
        <w:rPr>
          <w:rFonts w:ascii="Times New Roman" w:eastAsia="Times New Roman" w:hAnsi="Times New Roman"/>
          <w:sz w:val="24"/>
          <w:szCs w:val="24"/>
          <w:lang w:eastAsia="ru-RU"/>
        </w:rPr>
        <w:softHyphen/>
        <w:t>вой строительной практике. На башне устроена смотровая пло</w:t>
      </w:r>
      <w:r w:rsidRPr="004A106A">
        <w:rPr>
          <w:rFonts w:ascii="Times New Roman" w:eastAsia="Times New Roman" w:hAnsi="Times New Roman"/>
          <w:sz w:val="24"/>
          <w:szCs w:val="24"/>
          <w:lang w:eastAsia="ru-RU"/>
        </w:rPr>
        <w:softHyphen/>
        <w:t>щадка и знаменитый трехэтажный ресторан «Седьмое небо» с вращающимся полом; 4 ноября начал работать крупнейший в Европе Общесоюзный телевизионный центр, а 2 ноября — сеть наземных станций «Орбита» для приема телевизионных пере</w:t>
      </w:r>
      <w:r w:rsidRPr="004A106A">
        <w:rPr>
          <w:rFonts w:ascii="Times New Roman" w:eastAsia="Times New Roman" w:hAnsi="Times New Roman"/>
          <w:sz w:val="24"/>
          <w:szCs w:val="24"/>
          <w:lang w:eastAsia="ru-RU"/>
        </w:rPr>
        <w:softHyphen/>
        <w:t>дач, которые транслировались через спутник «Молния-1». Аудитория телевидения увеличилась сразу на 20 миллионов человек. «Орбита», а также системы «Экран», «Моск</w:t>
      </w:r>
      <w:r w:rsidRPr="004A106A">
        <w:rPr>
          <w:rFonts w:ascii="Times New Roman" w:eastAsia="Times New Roman" w:hAnsi="Times New Roman"/>
          <w:sz w:val="24"/>
          <w:szCs w:val="24"/>
          <w:lang w:eastAsia="ru-RU"/>
        </w:rPr>
        <w:softHyphen/>
        <w:t>ва» базируются на космических аппаратах «Горизонт», «Экран-М», «Экспресс» и позволяют осуществлять вещание программ по пяти временным зонам. Система «</w:t>
      </w:r>
      <w:proofErr w:type="gramStart"/>
      <w:r w:rsidRPr="004A106A">
        <w:rPr>
          <w:rFonts w:ascii="Times New Roman" w:eastAsia="Times New Roman" w:hAnsi="Times New Roman"/>
          <w:sz w:val="24"/>
          <w:szCs w:val="24"/>
          <w:lang w:eastAsia="ru-RU"/>
        </w:rPr>
        <w:t>Москва-глобальная</w:t>
      </w:r>
      <w:proofErr w:type="gramEnd"/>
      <w:r w:rsidRPr="004A106A">
        <w:rPr>
          <w:rFonts w:ascii="Times New Roman" w:eastAsia="Times New Roman" w:hAnsi="Times New Roman"/>
          <w:sz w:val="24"/>
          <w:szCs w:val="24"/>
          <w:lang w:eastAsia="ru-RU"/>
        </w:rPr>
        <w:t>» пе</w:t>
      </w:r>
      <w:r w:rsidRPr="004A106A">
        <w:rPr>
          <w:rFonts w:ascii="Times New Roman" w:eastAsia="Times New Roman" w:hAnsi="Times New Roman"/>
          <w:sz w:val="24"/>
          <w:szCs w:val="24"/>
          <w:lang w:eastAsia="ru-RU"/>
        </w:rPr>
        <w:softHyphen/>
        <w:t>редает российские программы почти во все страны мира.</w:t>
      </w:r>
      <w:r w:rsidRPr="004A106A">
        <w:rPr>
          <w:rFonts w:ascii="Times New Roman" w:eastAsia="Times New Roman" w:hAnsi="Times New Roman"/>
          <w:sz w:val="24"/>
          <w:szCs w:val="24"/>
          <w:u w:val="single"/>
          <w:lang w:eastAsia="ru-RU"/>
        </w:rPr>
        <w:t> </w:t>
      </w:r>
      <w:r w:rsidRPr="004A106A">
        <w:rPr>
          <w:rFonts w:ascii="Times New Roman" w:eastAsia="Times New Roman" w:hAnsi="Times New Roman"/>
          <w:sz w:val="24"/>
          <w:szCs w:val="24"/>
          <w:lang w:eastAsia="ru-RU"/>
        </w:rPr>
        <w:t>На базе спутникового непосредственного вещания «</w:t>
      </w:r>
      <w:proofErr w:type="spellStart"/>
      <w:r w:rsidRPr="004A106A">
        <w:rPr>
          <w:rFonts w:ascii="Times New Roman" w:eastAsia="Times New Roman" w:hAnsi="Times New Roman"/>
          <w:sz w:val="24"/>
          <w:szCs w:val="24"/>
          <w:lang w:eastAsia="ru-RU"/>
        </w:rPr>
        <w:t>Галс</w:t>
      </w:r>
      <w:proofErr w:type="spellEnd"/>
      <w:r w:rsidRPr="004A106A">
        <w:rPr>
          <w:rFonts w:ascii="Times New Roman" w:eastAsia="Times New Roman" w:hAnsi="Times New Roman"/>
          <w:sz w:val="24"/>
          <w:szCs w:val="24"/>
          <w:lang w:eastAsia="ru-RU"/>
        </w:rPr>
        <w:t>» с 1996 г. на</w:t>
      </w:r>
      <w:r w:rsidRPr="004A106A">
        <w:rPr>
          <w:rFonts w:ascii="Times New Roman" w:eastAsia="Times New Roman" w:hAnsi="Times New Roman"/>
          <w:sz w:val="24"/>
          <w:szCs w:val="24"/>
          <w:lang w:eastAsia="ru-RU"/>
        </w:rPr>
        <w:softHyphen/>
        <w:t xml:space="preserve">чались передачи четырех программ «НТВ-плюс». В стране к 1997 г. была создана уникальная </w:t>
      </w:r>
      <w:r w:rsidRPr="004A106A">
        <w:rPr>
          <w:rFonts w:ascii="Times New Roman" w:eastAsia="Times New Roman" w:hAnsi="Times New Roman"/>
          <w:sz w:val="24"/>
          <w:szCs w:val="24"/>
          <w:lang w:eastAsia="ru-RU"/>
        </w:rPr>
        <w:lastRenderedPageBreak/>
        <w:t>распределительная сеть: 10 спутников связи, свыше 100 тысяч километров наземных ра</w:t>
      </w:r>
      <w:r w:rsidRPr="004A106A">
        <w:rPr>
          <w:rFonts w:ascii="Times New Roman" w:eastAsia="Times New Roman" w:hAnsi="Times New Roman"/>
          <w:sz w:val="24"/>
          <w:szCs w:val="24"/>
          <w:lang w:eastAsia="ru-RU"/>
        </w:rPr>
        <w:softHyphen/>
        <w:t>диорелейных линий связи, 12 тысяч телевизионных и 1600 ра</w:t>
      </w:r>
      <w:r w:rsidRPr="004A106A">
        <w:rPr>
          <w:rFonts w:ascii="Times New Roman" w:eastAsia="Times New Roman" w:hAnsi="Times New Roman"/>
          <w:sz w:val="24"/>
          <w:szCs w:val="24"/>
          <w:lang w:eastAsia="ru-RU"/>
        </w:rPr>
        <w:softHyphen/>
        <w:t>диовещательных передатчиков. С помощью такой сети осуще</w:t>
      </w:r>
      <w:r w:rsidRPr="004A106A">
        <w:rPr>
          <w:rFonts w:ascii="Times New Roman" w:eastAsia="Times New Roman" w:hAnsi="Times New Roman"/>
          <w:sz w:val="24"/>
          <w:szCs w:val="24"/>
          <w:lang w:eastAsia="ru-RU"/>
        </w:rPr>
        <w:softHyphen/>
        <w:t xml:space="preserve">ствляется </w:t>
      </w:r>
      <w:proofErr w:type="spellStart"/>
      <w:r w:rsidRPr="004A106A">
        <w:rPr>
          <w:rFonts w:ascii="Times New Roman" w:eastAsia="Times New Roman" w:hAnsi="Times New Roman"/>
          <w:sz w:val="24"/>
          <w:szCs w:val="24"/>
          <w:lang w:eastAsia="ru-RU"/>
        </w:rPr>
        <w:t>пятизонное</w:t>
      </w:r>
      <w:proofErr w:type="spellEnd"/>
      <w:r w:rsidRPr="004A106A">
        <w:rPr>
          <w:rFonts w:ascii="Times New Roman" w:eastAsia="Times New Roman" w:hAnsi="Times New Roman"/>
          <w:sz w:val="24"/>
          <w:szCs w:val="24"/>
          <w:lang w:eastAsia="ru-RU"/>
        </w:rPr>
        <w:t xml:space="preserve"> вещание — доведение тел</w:t>
      </w:r>
      <w:proofErr w:type="gramStart"/>
      <w:r w:rsidRPr="004A106A">
        <w:rPr>
          <w:rFonts w:ascii="Times New Roman" w:eastAsia="Times New Roman" w:hAnsi="Times New Roman"/>
          <w:sz w:val="24"/>
          <w:szCs w:val="24"/>
          <w:lang w:eastAsia="ru-RU"/>
        </w:rPr>
        <w:t>е-</w:t>
      </w:r>
      <w:proofErr w:type="gramEnd"/>
      <w:r w:rsidRPr="004A106A">
        <w:rPr>
          <w:rFonts w:ascii="Times New Roman" w:eastAsia="Times New Roman" w:hAnsi="Times New Roman"/>
          <w:sz w:val="24"/>
          <w:szCs w:val="24"/>
          <w:lang w:eastAsia="ru-RU"/>
        </w:rPr>
        <w:t xml:space="preserve"> и радиопрог</w:t>
      </w:r>
      <w:r w:rsidRPr="004A106A">
        <w:rPr>
          <w:rFonts w:ascii="Times New Roman" w:eastAsia="Times New Roman" w:hAnsi="Times New Roman"/>
          <w:sz w:val="24"/>
          <w:szCs w:val="24"/>
          <w:lang w:eastAsia="ru-RU"/>
        </w:rPr>
        <w:softHyphen/>
        <w:t>рамм, формируемых в Москве, до любого из 10 часовых поясов в удобное для населения время.</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Для телевидения сначала были выделено 12 каналов в мет</w:t>
      </w:r>
      <w:r w:rsidRPr="004A106A">
        <w:rPr>
          <w:rFonts w:ascii="Times New Roman" w:eastAsia="Times New Roman" w:hAnsi="Times New Roman"/>
          <w:sz w:val="24"/>
          <w:szCs w:val="24"/>
          <w:lang w:eastAsia="ru-RU"/>
        </w:rPr>
        <w:softHyphen/>
        <w:t xml:space="preserve">ровом диапазоне, но вскоре этот частотный спектр </w:t>
      </w:r>
      <w:proofErr w:type="gramStart"/>
      <w:r w:rsidRPr="004A106A">
        <w:rPr>
          <w:rFonts w:ascii="Times New Roman" w:eastAsia="Times New Roman" w:hAnsi="Times New Roman"/>
          <w:sz w:val="24"/>
          <w:szCs w:val="24"/>
          <w:lang w:eastAsia="ru-RU"/>
        </w:rPr>
        <w:t>был исчер</w:t>
      </w:r>
      <w:r w:rsidRPr="004A106A">
        <w:rPr>
          <w:rFonts w:ascii="Times New Roman" w:eastAsia="Times New Roman" w:hAnsi="Times New Roman"/>
          <w:sz w:val="24"/>
          <w:szCs w:val="24"/>
          <w:lang w:eastAsia="ru-RU"/>
        </w:rPr>
        <w:softHyphen/>
        <w:t>пан и потребовалось</w:t>
      </w:r>
      <w:proofErr w:type="gramEnd"/>
      <w:r w:rsidRPr="004A106A">
        <w:rPr>
          <w:rFonts w:ascii="Times New Roman" w:eastAsia="Times New Roman" w:hAnsi="Times New Roman"/>
          <w:sz w:val="24"/>
          <w:szCs w:val="24"/>
          <w:lang w:eastAsia="ru-RU"/>
        </w:rPr>
        <w:t xml:space="preserve"> освоение дециметровых волн, без чего не</w:t>
      </w:r>
      <w:r w:rsidRPr="004A106A">
        <w:rPr>
          <w:rFonts w:ascii="Times New Roman" w:eastAsia="Times New Roman" w:hAnsi="Times New Roman"/>
          <w:sz w:val="24"/>
          <w:szCs w:val="24"/>
          <w:lang w:eastAsia="ru-RU"/>
        </w:rPr>
        <w:softHyphen/>
        <w:t xml:space="preserve">возможно увеличение числа передаваемых программ. А тем временем </w:t>
      </w:r>
      <w:proofErr w:type="gramStart"/>
      <w:r w:rsidRPr="004A106A">
        <w:rPr>
          <w:rFonts w:ascii="Times New Roman" w:eastAsia="Times New Roman" w:hAnsi="Times New Roman"/>
          <w:sz w:val="24"/>
          <w:szCs w:val="24"/>
          <w:lang w:eastAsia="ru-RU"/>
        </w:rPr>
        <w:t>возникло и продолжает</w:t>
      </w:r>
      <w:proofErr w:type="gramEnd"/>
      <w:r w:rsidRPr="004A106A">
        <w:rPr>
          <w:rFonts w:ascii="Times New Roman" w:eastAsia="Times New Roman" w:hAnsi="Times New Roman"/>
          <w:sz w:val="24"/>
          <w:szCs w:val="24"/>
          <w:lang w:eastAsia="ru-RU"/>
        </w:rPr>
        <w:t xml:space="preserve"> возникать немало негосудар</w:t>
      </w:r>
      <w:r w:rsidRPr="004A106A">
        <w:rPr>
          <w:rFonts w:ascii="Times New Roman" w:eastAsia="Times New Roman" w:hAnsi="Times New Roman"/>
          <w:sz w:val="24"/>
          <w:szCs w:val="24"/>
          <w:lang w:eastAsia="ru-RU"/>
        </w:rPr>
        <w:softHyphen/>
        <w:t>ственных телекомпаний. Предоставить каждой из них канал становится все более сложной задачей. Проблему стали решать с помощью сетей кабельного телевидения и спутниковых сис</w:t>
      </w:r>
      <w:r w:rsidRPr="004A106A">
        <w:rPr>
          <w:rFonts w:ascii="Times New Roman" w:eastAsia="Times New Roman" w:hAnsi="Times New Roman"/>
          <w:sz w:val="24"/>
          <w:szCs w:val="24"/>
          <w:lang w:eastAsia="ru-RU"/>
        </w:rPr>
        <w:softHyphen/>
        <w:t>тем непосредственного вещания. Города Европы буквально увешаны приемными спутниковыми антеннами. С 1990г. на</w:t>
      </w:r>
      <w:r w:rsidRPr="004A106A">
        <w:rPr>
          <w:rFonts w:ascii="Times New Roman" w:eastAsia="Times New Roman" w:hAnsi="Times New Roman"/>
          <w:sz w:val="24"/>
          <w:szCs w:val="24"/>
          <w:lang w:eastAsia="ru-RU"/>
        </w:rPr>
        <w:softHyphen/>
        <w:t>земная сеть телевидения сократилась. Однако на орбите не хватает места для размещения но</w:t>
      </w:r>
      <w:r w:rsidRPr="004A106A">
        <w:rPr>
          <w:rFonts w:ascii="Times New Roman" w:eastAsia="Times New Roman" w:hAnsi="Times New Roman"/>
          <w:sz w:val="24"/>
          <w:szCs w:val="24"/>
          <w:lang w:eastAsia="ru-RU"/>
        </w:rPr>
        <w:softHyphen/>
        <w:t>вых спутников из-за возможных помех между спутниковыми сетями. Дефицит каналов, а также необходимость использова</w:t>
      </w:r>
      <w:r w:rsidRPr="004A106A">
        <w:rPr>
          <w:rFonts w:ascii="Times New Roman" w:eastAsia="Times New Roman" w:hAnsi="Times New Roman"/>
          <w:sz w:val="24"/>
          <w:szCs w:val="24"/>
          <w:lang w:eastAsia="ru-RU"/>
        </w:rPr>
        <w:softHyphen/>
        <w:t>ния антенны, отсутствие мобильного приема, ограниченность в трансляции программ — все это побуждает искать иные способы телевещания. Самым эффективным из них является циф</w:t>
      </w:r>
      <w:r w:rsidRPr="004A106A">
        <w:rPr>
          <w:rFonts w:ascii="Times New Roman" w:eastAsia="Times New Roman" w:hAnsi="Times New Roman"/>
          <w:sz w:val="24"/>
          <w:szCs w:val="24"/>
          <w:lang w:eastAsia="ru-RU"/>
        </w:rPr>
        <w:softHyphen/>
        <w:t>ровое телевидение. Телевидение сегодня стоит перед новым ре</w:t>
      </w:r>
      <w:r w:rsidRPr="004A106A">
        <w:rPr>
          <w:rFonts w:ascii="Times New Roman" w:eastAsia="Times New Roman" w:hAnsi="Times New Roman"/>
          <w:sz w:val="24"/>
          <w:szCs w:val="24"/>
          <w:lang w:eastAsia="ru-RU"/>
        </w:rPr>
        <w:softHyphen/>
        <w:t>волюционным скачком — переходом не просто к цифровому телевидению, когда выделяемый спутниковыми и наземными системами спектр используется более эффективно благодаря применению метода сжатия сигнала. Цифровой видеосигнал подвергается компрессии, что позволяет передать через спут</w:t>
      </w:r>
      <w:r w:rsidRPr="004A106A">
        <w:rPr>
          <w:rFonts w:ascii="Times New Roman" w:eastAsia="Times New Roman" w:hAnsi="Times New Roman"/>
          <w:sz w:val="24"/>
          <w:szCs w:val="24"/>
          <w:lang w:eastAsia="ru-RU"/>
        </w:rPr>
        <w:softHyphen/>
        <w:t>ник или по кабельному каналу вместо одной телевизионной программы до десяти цифровых. При этом на телеэкране дос</w:t>
      </w:r>
      <w:r w:rsidRPr="004A106A">
        <w:rPr>
          <w:rFonts w:ascii="Times New Roman" w:eastAsia="Times New Roman" w:hAnsi="Times New Roman"/>
          <w:sz w:val="24"/>
          <w:szCs w:val="24"/>
          <w:lang w:eastAsia="ru-RU"/>
        </w:rPr>
        <w:softHyphen/>
        <w:t xml:space="preserve">тигается очень высокая четкость изображения. Даже кабельная сеть </w:t>
      </w:r>
      <w:proofErr w:type="gramStart"/>
      <w:r w:rsidRPr="004A106A">
        <w:rPr>
          <w:rFonts w:ascii="Times New Roman" w:eastAsia="Times New Roman" w:hAnsi="Times New Roman"/>
          <w:sz w:val="24"/>
          <w:szCs w:val="24"/>
          <w:lang w:eastAsia="ru-RU"/>
        </w:rPr>
        <w:t>станет многопрограммной и начнет</w:t>
      </w:r>
      <w:proofErr w:type="gramEnd"/>
      <w:r w:rsidRPr="004A106A">
        <w:rPr>
          <w:rFonts w:ascii="Times New Roman" w:eastAsia="Times New Roman" w:hAnsi="Times New Roman"/>
          <w:sz w:val="24"/>
          <w:szCs w:val="24"/>
          <w:lang w:eastAsia="ru-RU"/>
        </w:rPr>
        <w:t xml:space="preserve"> передавать огромные массивы информации.</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Некоторые страны заявили о намерении полностью от</w:t>
      </w:r>
      <w:r w:rsidRPr="004A106A">
        <w:rPr>
          <w:rFonts w:ascii="Times New Roman" w:eastAsia="Times New Roman" w:hAnsi="Times New Roman"/>
          <w:sz w:val="24"/>
          <w:szCs w:val="24"/>
          <w:lang w:eastAsia="ru-RU"/>
        </w:rPr>
        <w:softHyphen/>
        <w:t>казаться от аналогового телевидения. Одна из первых цифровых телевизионных передач состоялась здесь 26 июня 1996 г. на гоночной трассе — в тот день шла прямая трансляция с мировых автогонок «Формулы 1» в цифровом формате.</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proofErr w:type="gramStart"/>
      <w:r w:rsidRPr="004A106A">
        <w:rPr>
          <w:rFonts w:ascii="Times New Roman" w:eastAsia="Times New Roman" w:hAnsi="Times New Roman"/>
          <w:sz w:val="24"/>
          <w:szCs w:val="24"/>
          <w:lang w:eastAsia="ru-RU"/>
        </w:rPr>
        <w:t>До последнего времени, чтобы одновременно передать несколько программ телевидения (а попутно и ог</w:t>
      </w:r>
      <w:r w:rsidRPr="004A106A">
        <w:rPr>
          <w:rFonts w:ascii="Times New Roman" w:eastAsia="Times New Roman" w:hAnsi="Times New Roman"/>
          <w:sz w:val="24"/>
          <w:szCs w:val="24"/>
          <w:lang w:eastAsia="ru-RU"/>
        </w:rPr>
        <w:softHyphen/>
        <w:t>ромный поток телефонных сообщений) использовали в основ</w:t>
      </w:r>
      <w:r w:rsidRPr="004A106A">
        <w:rPr>
          <w:rFonts w:ascii="Times New Roman" w:eastAsia="Times New Roman" w:hAnsi="Times New Roman"/>
          <w:sz w:val="24"/>
          <w:szCs w:val="24"/>
          <w:lang w:eastAsia="ru-RU"/>
        </w:rPr>
        <w:softHyphen/>
        <w:t>ном коаксиальные, радиорелейные и спутниковый линия свя</w:t>
      </w:r>
      <w:r w:rsidRPr="004A106A">
        <w:rPr>
          <w:rFonts w:ascii="Times New Roman" w:eastAsia="Times New Roman" w:hAnsi="Times New Roman"/>
          <w:sz w:val="24"/>
          <w:szCs w:val="24"/>
          <w:lang w:eastAsia="ru-RU"/>
        </w:rPr>
        <w:softHyphen/>
        <w:t>зи.</w:t>
      </w:r>
      <w:proofErr w:type="gramEnd"/>
      <w:r w:rsidRPr="004A106A">
        <w:rPr>
          <w:rFonts w:ascii="Times New Roman" w:eastAsia="Times New Roman" w:hAnsi="Times New Roman"/>
          <w:sz w:val="24"/>
          <w:szCs w:val="24"/>
          <w:lang w:eastAsia="ru-RU"/>
        </w:rPr>
        <w:t xml:space="preserve"> Теснота в эфире, помехи, необходимость через каждые пять километров коаксиального кабеля создавать регенерационные участки потребовали создания новой системы передачи инфор</w:t>
      </w:r>
      <w:r w:rsidRPr="004A106A">
        <w:rPr>
          <w:rFonts w:ascii="Times New Roman" w:eastAsia="Times New Roman" w:hAnsi="Times New Roman"/>
          <w:sz w:val="24"/>
          <w:szCs w:val="24"/>
          <w:lang w:eastAsia="ru-RU"/>
        </w:rPr>
        <w:softHyphen/>
        <w:t xml:space="preserve">мации. Так родились линии, в которых световые, кварцевые (кстати, дешевые) жилы заменили медные, и </w:t>
      </w:r>
      <w:proofErr w:type="spellStart"/>
      <w:r w:rsidRPr="004A106A">
        <w:rPr>
          <w:rFonts w:ascii="Times New Roman" w:eastAsia="Times New Roman" w:hAnsi="Times New Roman"/>
          <w:sz w:val="24"/>
          <w:szCs w:val="24"/>
          <w:lang w:eastAsia="ru-RU"/>
        </w:rPr>
        <w:t>электрокабель</w:t>
      </w:r>
      <w:proofErr w:type="spellEnd"/>
      <w:r w:rsidRPr="004A106A">
        <w:rPr>
          <w:rFonts w:ascii="Times New Roman" w:eastAsia="Times New Roman" w:hAnsi="Times New Roman"/>
          <w:sz w:val="24"/>
          <w:szCs w:val="24"/>
          <w:lang w:eastAsia="ru-RU"/>
        </w:rPr>
        <w:t xml:space="preserve"> уступил место </w:t>
      </w:r>
      <w:proofErr w:type="spellStart"/>
      <w:r w:rsidRPr="004A106A">
        <w:rPr>
          <w:rFonts w:ascii="Times New Roman" w:eastAsia="Times New Roman" w:hAnsi="Times New Roman"/>
          <w:sz w:val="24"/>
          <w:szCs w:val="24"/>
          <w:lang w:eastAsia="ru-RU"/>
        </w:rPr>
        <w:t>световоду</w:t>
      </w:r>
      <w:proofErr w:type="spellEnd"/>
      <w:r w:rsidRPr="004A106A">
        <w:rPr>
          <w:rFonts w:ascii="Times New Roman" w:eastAsia="Times New Roman" w:hAnsi="Times New Roman"/>
          <w:sz w:val="24"/>
          <w:szCs w:val="24"/>
          <w:lang w:eastAsia="ru-RU"/>
        </w:rPr>
        <w:t>. Волоконно-оптическая система свя</w:t>
      </w:r>
      <w:r w:rsidRPr="004A106A">
        <w:rPr>
          <w:rFonts w:ascii="Times New Roman" w:eastAsia="Times New Roman" w:hAnsi="Times New Roman"/>
          <w:sz w:val="24"/>
          <w:szCs w:val="24"/>
          <w:lang w:eastAsia="ru-RU"/>
        </w:rPr>
        <w:softHyphen/>
        <w:t>зи органично вписывается в систему мультимедиа — объеди</w:t>
      </w:r>
      <w:r w:rsidRPr="004A106A">
        <w:rPr>
          <w:rFonts w:ascii="Times New Roman" w:eastAsia="Times New Roman" w:hAnsi="Times New Roman"/>
          <w:sz w:val="24"/>
          <w:szCs w:val="24"/>
          <w:lang w:eastAsia="ru-RU"/>
        </w:rPr>
        <w:softHyphen/>
        <w:t>нение компьютером в едином комплексе зрительной и звуко</w:t>
      </w:r>
      <w:r w:rsidRPr="004A106A">
        <w:rPr>
          <w:rFonts w:ascii="Times New Roman" w:eastAsia="Times New Roman" w:hAnsi="Times New Roman"/>
          <w:sz w:val="24"/>
          <w:szCs w:val="24"/>
          <w:lang w:eastAsia="ru-RU"/>
        </w:rPr>
        <w:softHyphen/>
        <w:t>вой информации, что позволяет развивать диалоговый (ин</w:t>
      </w:r>
      <w:r w:rsidRPr="004A106A">
        <w:rPr>
          <w:rFonts w:ascii="Times New Roman" w:eastAsia="Times New Roman" w:hAnsi="Times New Roman"/>
          <w:sz w:val="24"/>
          <w:szCs w:val="24"/>
          <w:lang w:eastAsia="ru-RU"/>
        </w:rPr>
        <w:softHyphen/>
        <w:t>терактивный) режим работы.</w:t>
      </w:r>
    </w:p>
    <w:p w:rsidR="004A106A" w:rsidRPr="004A106A" w:rsidRDefault="004A106A" w:rsidP="004A106A">
      <w:pPr>
        <w:spacing w:after="0" w:line="240" w:lineRule="auto"/>
        <w:ind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 </w:t>
      </w:r>
      <w:r w:rsidRPr="004A106A">
        <w:rPr>
          <w:rFonts w:ascii="Times New Roman" w:eastAsia="Times New Roman" w:hAnsi="Times New Roman"/>
          <w:sz w:val="24"/>
          <w:szCs w:val="24"/>
          <w:u w:val="single"/>
          <w:lang w:eastAsia="ru-RU"/>
        </w:rPr>
        <w:t>Подготовительная стадия</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Независимо от используемых технологических принципов стадия подготовки к производству передач включает в себя 4 технологических процесса:</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 сбор и обработка информации (текстовой, видео-, звуковой);</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 подготовка и написание сценария передачи (например, видеофильма);</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 подготовка и производство декораций, бутафории, иных материалов;</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-осуществление организационно-административных мероприятий</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proofErr w:type="gramStart"/>
      <w:r w:rsidRPr="004A106A">
        <w:rPr>
          <w:rFonts w:ascii="Times New Roman" w:eastAsia="Times New Roman" w:hAnsi="Times New Roman"/>
          <w:sz w:val="24"/>
          <w:szCs w:val="24"/>
          <w:lang w:eastAsia="ru-RU"/>
        </w:rPr>
        <w:t>(командирование съемочной группы, приглашение исполнителей, заказ</w:t>
      </w:r>
      <w:proofErr w:type="gramEnd"/>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технических средств и т.п.).</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 xml:space="preserve">Если еще несколько лет тому назад для выполнения </w:t>
      </w:r>
      <w:proofErr w:type="gramStart"/>
      <w:r w:rsidRPr="004A106A">
        <w:rPr>
          <w:rFonts w:ascii="Times New Roman" w:eastAsia="Times New Roman" w:hAnsi="Times New Roman"/>
          <w:sz w:val="24"/>
          <w:szCs w:val="24"/>
          <w:lang w:eastAsia="ru-RU"/>
        </w:rPr>
        <w:t>упомянутой</w:t>
      </w:r>
      <w:proofErr w:type="gramEnd"/>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подготовительной работы использовали шариковую ручку и средства</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телефонной связи, то в настоящее время для этих целей применяют современные средства оргтехник на основе персональных компьютерных,</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включенных в вычислительную сеть. Доступ к данным, включая виде</w:t>
      </w:r>
      <w:proofErr w:type="gramStart"/>
      <w:r w:rsidRPr="004A106A">
        <w:rPr>
          <w:rFonts w:ascii="Times New Roman" w:eastAsia="Times New Roman" w:hAnsi="Times New Roman"/>
          <w:sz w:val="24"/>
          <w:szCs w:val="24"/>
          <w:lang w:eastAsia="ru-RU"/>
        </w:rPr>
        <w:t>о-</w:t>
      </w:r>
      <w:proofErr w:type="gramEnd"/>
      <w:r w:rsidRPr="004A106A">
        <w:rPr>
          <w:rFonts w:ascii="Times New Roman" w:eastAsia="Times New Roman" w:hAnsi="Times New Roman"/>
          <w:sz w:val="24"/>
          <w:szCs w:val="24"/>
          <w:lang w:eastAsia="ru-RU"/>
        </w:rPr>
        <w:t xml:space="preserve"> и</w:t>
      </w:r>
      <w:r w:rsidRPr="004A106A">
        <w:rPr>
          <w:rFonts w:ascii="Times New Roman" w:eastAsia="Times New Roman" w:hAnsi="Times New Roman"/>
          <w:sz w:val="24"/>
          <w:szCs w:val="24"/>
          <w:lang w:val="kk-KZ" w:eastAsia="ru-RU"/>
        </w:rPr>
        <w:t xml:space="preserve"> </w:t>
      </w:r>
      <w:proofErr w:type="spellStart"/>
      <w:r w:rsidRPr="004A106A">
        <w:rPr>
          <w:rFonts w:ascii="Times New Roman" w:eastAsia="Times New Roman" w:hAnsi="Times New Roman"/>
          <w:sz w:val="24"/>
          <w:szCs w:val="24"/>
          <w:lang w:eastAsia="ru-RU"/>
        </w:rPr>
        <w:t>звукоданные</w:t>
      </w:r>
      <w:proofErr w:type="spellEnd"/>
      <w:r w:rsidRPr="004A106A">
        <w:rPr>
          <w:rFonts w:ascii="Times New Roman" w:eastAsia="Times New Roman" w:hAnsi="Times New Roman"/>
          <w:sz w:val="24"/>
          <w:szCs w:val="24"/>
          <w:lang w:eastAsia="ru-RU"/>
        </w:rPr>
        <w:t xml:space="preserve">, осуществляется по </w:t>
      </w:r>
      <w:r w:rsidRPr="004A106A">
        <w:rPr>
          <w:rFonts w:ascii="Times New Roman" w:eastAsia="Times New Roman" w:hAnsi="Times New Roman"/>
          <w:sz w:val="24"/>
          <w:szCs w:val="24"/>
          <w:lang w:eastAsia="ru-RU"/>
        </w:rPr>
        <w:lastRenderedPageBreak/>
        <w:t>сети. Готовый отредактированный материал</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после «подписания» «электронной подписью» транслируется в сервер или следующему участнику технологического процесса. Автоматизированное рабочее место для выполнения подготовительной работы обычно содержит персональный компьютер и периферийное оборудование различной конфигурации в зависимости от требуемого набора необходимых технологических функций на каждом из рабочих мест.[2]</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u w:val="single"/>
          <w:lang w:eastAsia="ru-RU"/>
        </w:rPr>
        <w:t>Производственная стадия</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Производственная стадия начинается с видеосъемок. Здесь технологический процесс разветвляется в зависимости от видов и условий проведения видеосъемок.</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i/>
          <w:iCs/>
          <w:sz w:val="24"/>
          <w:szCs w:val="24"/>
          <w:lang w:eastAsia="ru-RU"/>
        </w:rPr>
        <w:t>Видеосъемки в телевизионной студии.</w:t>
      </w:r>
      <w:r w:rsidRPr="004A106A">
        <w:rPr>
          <w:rFonts w:ascii="Times New Roman" w:eastAsia="Times New Roman" w:hAnsi="Times New Roman"/>
          <w:sz w:val="24"/>
          <w:szCs w:val="24"/>
          <w:lang w:eastAsia="ru-RU"/>
        </w:rPr>
        <w:t> В телевизионной студии вначале устанавливают предварительно изготовленные декорации и мебель, образуя сценическое пространство; устанавливают необходимое сценическое</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 xml:space="preserve">освещение; расставляют микрофоны; </w:t>
      </w:r>
      <w:proofErr w:type="gramStart"/>
      <w:r w:rsidRPr="004A106A">
        <w:rPr>
          <w:rFonts w:ascii="Times New Roman" w:eastAsia="Times New Roman" w:hAnsi="Times New Roman"/>
          <w:sz w:val="24"/>
          <w:szCs w:val="24"/>
          <w:lang w:eastAsia="ru-RU"/>
        </w:rPr>
        <w:t>направляют видеокамеры и проверяют</w:t>
      </w:r>
      <w:proofErr w:type="gramEnd"/>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исправность каналов. После этого может начинаться процесс видеосъемки.</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В зависимости от сложности снимаемого сюжета видеосъемка может</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 xml:space="preserve">осуществляться одной, двумя или тремя камерами, которые могут управляться либо непосредственно </w:t>
      </w:r>
      <w:proofErr w:type="spellStart"/>
      <w:r w:rsidRPr="004A106A">
        <w:rPr>
          <w:rFonts w:ascii="Times New Roman" w:eastAsia="Times New Roman" w:hAnsi="Times New Roman"/>
          <w:sz w:val="24"/>
          <w:szCs w:val="24"/>
          <w:lang w:eastAsia="ru-RU"/>
        </w:rPr>
        <w:t>видеооператорами</w:t>
      </w:r>
      <w:proofErr w:type="spellEnd"/>
      <w:r w:rsidRPr="004A106A">
        <w:rPr>
          <w:rFonts w:ascii="Times New Roman" w:eastAsia="Times New Roman" w:hAnsi="Times New Roman"/>
          <w:sz w:val="24"/>
          <w:szCs w:val="24"/>
          <w:lang w:eastAsia="ru-RU"/>
        </w:rPr>
        <w:t xml:space="preserve"> из студии, либо дистанционно видеорежиссером из </w:t>
      </w:r>
      <w:proofErr w:type="spellStart"/>
      <w:r w:rsidRPr="004A106A">
        <w:rPr>
          <w:rFonts w:ascii="Times New Roman" w:eastAsia="Times New Roman" w:hAnsi="Times New Roman"/>
          <w:sz w:val="24"/>
          <w:szCs w:val="24"/>
          <w:lang w:eastAsia="ru-RU"/>
        </w:rPr>
        <w:t>видеоаппаратной</w:t>
      </w:r>
      <w:proofErr w:type="spellEnd"/>
      <w:r w:rsidRPr="004A106A">
        <w:rPr>
          <w:rFonts w:ascii="Times New Roman" w:eastAsia="Times New Roman" w:hAnsi="Times New Roman"/>
          <w:sz w:val="24"/>
          <w:szCs w:val="24"/>
          <w:lang w:eastAsia="ru-RU"/>
        </w:rPr>
        <w:t>.</w:t>
      </w:r>
    </w:p>
    <w:p w:rsidR="004A106A" w:rsidRPr="004A106A" w:rsidRDefault="004A106A" w:rsidP="004A106A">
      <w:pPr>
        <w:spacing w:after="0" w:line="240" w:lineRule="auto"/>
        <w:ind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br/>
        <w:t> </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Реквизит, бутафорию, мебель, задники, декорации для создания сценического пространства обычно изготавливают в специальных цехах</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вблизи студии.</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Один из вариантов минимизации численности персонала реализуется</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 xml:space="preserve">при </w:t>
      </w:r>
      <w:proofErr w:type="spellStart"/>
      <w:r w:rsidRPr="004A106A">
        <w:rPr>
          <w:rFonts w:ascii="Times New Roman" w:eastAsia="Times New Roman" w:hAnsi="Times New Roman"/>
          <w:sz w:val="24"/>
          <w:szCs w:val="24"/>
          <w:lang w:eastAsia="ru-RU"/>
        </w:rPr>
        <w:t>безоператорской</w:t>
      </w:r>
      <w:proofErr w:type="spellEnd"/>
      <w:r w:rsidRPr="004A106A">
        <w:rPr>
          <w:rFonts w:ascii="Times New Roman" w:eastAsia="Times New Roman" w:hAnsi="Times New Roman"/>
          <w:sz w:val="24"/>
          <w:szCs w:val="24"/>
          <w:lang w:eastAsia="ru-RU"/>
        </w:rPr>
        <w:t xml:space="preserve"> видеосъемке с помощью дистанционно управляемых</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камер.</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Видеорежиссер, камерный оператор, оператор света из аппаратной</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 xml:space="preserve">управляют видеокамерами, сценическим освещением, </w:t>
      </w:r>
      <w:proofErr w:type="spellStart"/>
      <w:r w:rsidRPr="004A106A">
        <w:rPr>
          <w:rFonts w:ascii="Times New Roman" w:eastAsia="Times New Roman" w:hAnsi="Times New Roman"/>
          <w:sz w:val="24"/>
          <w:szCs w:val="24"/>
          <w:lang w:eastAsia="ru-RU"/>
        </w:rPr>
        <w:t>видеомикшером</w:t>
      </w:r>
      <w:proofErr w:type="spellEnd"/>
      <w:r w:rsidRPr="004A106A">
        <w:rPr>
          <w:rFonts w:ascii="Times New Roman" w:eastAsia="Times New Roman" w:hAnsi="Times New Roman"/>
          <w:sz w:val="24"/>
          <w:szCs w:val="24"/>
          <w:lang w:eastAsia="ru-RU"/>
        </w:rPr>
        <w:t>,</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добиваясь необходимого видеообраза. Звукорежиссер, управляя звуковым</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микшером, входящим в состав автоматизированного рабочего места</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звукорежиссера (</w:t>
      </w:r>
      <w:proofErr w:type="spellStart"/>
      <w:r w:rsidRPr="004A106A">
        <w:rPr>
          <w:rFonts w:ascii="Times New Roman" w:eastAsia="Times New Roman" w:hAnsi="Times New Roman"/>
          <w:sz w:val="24"/>
          <w:szCs w:val="24"/>
          <w:lang w:eastAsia="ru-RU"/>
        </w:rPr>
        <w:t>АРМзрж</w:t>
      </w:r>
      <w:proofErr w:type="spellEnd"/>
      <w:r w:rsidRPr="004A106A">
        <w:rPr>
          <w:rFonts w:ascii="Times New Roman" w:eastAsia="Times New Roman" w:hAnsi="Times New Roman"/>
          <w:sz w:val="24"/>
          <w:szCs w:val="24"/>
          <w:lang w:eastAsia="ru-RU"/>
        </w:rPr>
        <w:t>), создает соответствующую звуковую картину.</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Сигналы изображения и звука записывают на цифровых устройствах виде</w:t>
      </w:r>
      <w:proofErr w:type="gramStart"/>
      <w:r w:rsidRPr="004A106A">
        <w:rPr>
          <w:rFonts w:ascii="Times New Roman" w:eastAsia="Times New Roman" w:hAnsi="Times New Roman"/>
          <w:sz w:val="24"/>
          <w:szCs w:val="24"/>
          <w:lang w:eastAsia="ru-RU"/>
        </w:rPr>
        <w:t>о-</w:t>
      </w:r>
      <w:proofErr w:type="gramEnd"/>
      <w:r w:rsidRPr="004A106A">
        <w:rPr>
          <w:rFonts w:ascii="Times New Roman" w:eastAsia="Times New Roman" w:hAnsi="Times New Roman"/>
          <w:sz w:val="24"/>
          <w:szCs w:val="24"/>
          <w:lang w:eastAsia="ru-RU"/>
        </w:rPr>
        <w:t xml:space="preserve"> и звукозаписи или на накопителях видео- и </w:t>
      </w:r>
      <w:proofErr w:type="spellStart"/>
      <w:r w:rsidRPr="004A106A">
        <w:rPr>
          <w:rFonts w:ascii="Times New Roman" w:eastAsia="Times New Roman" w:hAnsi="Times New Roman"/>
          <w:sz w:val="24"/>
          <w:szCs w:val="24"/>
          <w:lang w:eastAsia="ru-RU"/>
        </w:rPr>
        <w:t>звукоданных</w:t>
      </w:r>
      <w:proofErr w:type="spellEnd"/>
      <w:r w:rsidRPr="004A106A">
        <w:rPr>
          <w:rFonts w:ascii="Times New Roman" w:eastAsia="Times New Roman" w:hAnsi="Times New Roman"/>
          <w:sz w:val="24"/>
          <w:szCs w:val="24"/>
          <w:lang w:eastAsia="ru-RU"/>
        </w:rPr>
        <w:t xml:space="preserve"> либо подают</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непосредственно в видеосервер. В последнем случае к записываемому</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сигналу немедленно получают доступ последующие участники процесса</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создания видеофильма.</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i/>
          <w:iCs/>
          <w:sz w:val="24"/>
          <w:szCs w:val="24"/>
          <w:lang w:eastAsia="ru-RU"/>
        </w:rPr>
        <w:t>Видеосъемки в виртуальной студии.</w:t>
      </w:r>
      <w:r w:rsidRPr="004A106A">
        <w:rPr>
          <w:rFonts w:ascii="Times New Roman" w:eastAsia="Times New Roman" w:hAnsi="Times New Roman"/>
          <w:sz w:val="24"/>
          <w:szCs w:val="24"/>
          <w:lang w:eastAsia="ru-RU"/>
        </w:rPr>
        <w:t> Виртуальная студия в отличие от</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видеостудии не требует никаких декораций. Все виртуальное «сценическое</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пространство» с мебелью, задниками, с движущимися предметами и</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объектами и т.п. создается компьютерными средствами из ранее записанных</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изображений и видеосюжетов, в том числе и сюжетов, созданных</w:t>
      </w:r>
      <w:r w:rsidRPr="004A106A">
        <w:rPr>
          <w:rFonts w:ascii="Times New Roman" w:eastAsia="Times New Roman" w:hAnsi="Times New Roman"/>
          <w:sz w:val="24"/>
          <w:szCs w:val="24"/>
          <w:lang w:val="kk-KZ" w:eastAsia="ru-RU"/>
        </w:rPr>
        <w:t xml:space="preserve"> </w:t>
      </w:r>
      <w:proofErr w:type="spellStart"/>
      <w:r w:rsidRPr="004A106A">
        <w:rPr>
          <w:rFonts w:ascii="Times New Roman" w:eastAsia="Times New Roman" w:hAnsi="Times New Roman"/>
          <w:sz w:val="24"/>
          <w:szCs w:val="24"/>
          <w:lang w:eastAsia="ru-RU"/>
        </w:rPr>
        <w:t>видеодизайнером</w:t>
      </w:r>
      <w:proofErr w:type="spellEnd"/>
      <w:r w:rsidRPr="004A106A">
        <w:rPr>
          <w:rFonts w:ascii="Times New Roman" w:eastAsia="Times New Roman" w:hAnsi="Times New Roman"/>
          <w:sz w:val="24"/>
          <w:szCs w:val="24"/>
          <w:lang w:eastAsia="ru-RU"/>
        </w:rPr>
        <w:t>. Исполнитель, находясь, по сути, в пустом помещении,</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видит на экране монитора себя в виртуальном пространстве и относит свои</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 xml:space="preserve">действия </w:t>
      </w:r>
      <w:proofErr w:type="gramStart"/>
      <w:r w:rsidRPr="004A106A">
        <w:rPr>
          <w:rFonts w:ascii="Times New Roman" w:eastAsia="Times New Roman" w:hAnsi="Times New Roman"/>
          <w:sz w:val="24"/>
          <w:szCs w:val="24"/>
          <w:lang w:eastAsia="ru-RU"/>
        </w:rPr>
        <w:t>с</w:t>
      </w:r>
      <w:proofErr w:type="gramEnd"/>
      <w:r w:rsidRPr="004A106A">
        <w:rPr>
          <w:rFonts w:ascii="Times New Roman" w:eastAsia="Times New Roman" w:hAnsi="Times New Roman"/>
          <w:sz w:val="24"/>
          <w:szCs w:val="24"/>
          <w:lang w:eastAsia="ru-RU"/>
        </w:rPr>
        <w:t xml:space="preserve"> увиденным. Видеорежиссер изменяет </w:t>
      </w:r>
      <w:proofErr w:type="gramStart"/>
      <w:r w:rsidRPr="004A106A">
        <w:rPr>
          <w:rFonts w:ascii="Times New Roman" w:eastAsia="Times New Roman" w:hAnsi="Times New Roman"/>
          <w:sz w:val="24"/>
          <w:szCs w:val="24"/>
          <w:lang w:eastAsia="ru-RU"/>
        </w:rPr>
        <w:t>виртуальное</w:t>
      </w:r>
      <w:proofErr w:type="gramEnd"/>
      <w:r w:rsidRPr="004A106A">
        <w:rPr>
          <w:rFonts w:ascii="Times New Roman" w:eastAsia="Times New Roman" w:hAnsi="Times New Roman"/>
          <w:sz w:val="24"/>
          <w:szCs w:val="24"/>
          <w:lang w:eastAsia="ru-RU"/>
        </w:rPr>
        <w:t xml:space="preserve"> </w:t>
      </w:r>
      <w:proofErr w:type="spellStart"/>
      <w:r w:rsidRPr="004A106A">
        <w:rPr>
          <w:rFonts w:ascii="Times New Roman" w:eastAsia="Times New Roman" w:hAnsi="Times New Roman"/>
          <w:sz w:val="24"/>
          <w:szCs w:val="24"/>
          <w:lang w:eastAsia="ru-RU"/>
        </w:rPr>
        <w:t>сценическоепространство</w:t>
      </w:r>
      <w:proofErr w:type="spellEnd"/>
      <w:r w:rsidRPr="004A106A">
        <w:rPr>
          <w:rFonts w:ascii="Times New Roman" w:eastAsia="Times New Roman" w:hAnsi="Times New Roman"/>
          <w:sz w:val="24"/>
          <w:szCs w:val="24"/>
          <w:lang w:eastAsia="ru-RU"/>
        </w:rPr>
        <w:t xml:space="preserve"> в соответствии со сценарием видеофильма и художественным</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замыслом программными средствами.</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Прогресс в этой области привел к коренному пересмотру принципов</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построения телецентров и видеостудий (в том числе киностудий). Стали</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ненужными цеха по производству декораций, цеха живописи для</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производства задников </w:t>
      </w:r>
      <w:r w:rsidRPr="004A106A">
        <w:rPr>
          <w:rFonts w:ascii="Times New Roman" w:eastAsia="Times New Roman" w:hAnsi="Times New Roman"/>
          <w:sz w:val="24"/>
          <w:szCs w:val="24"/>
          <w:u w:val="single"/>
          <w:lang w:eastAsia="ru-RU"/>
        </w:rPr>
        <w:t>(с мокрыми процессами красильных участков)</w:t>
      </w:r>
      <w:r w:rsidRPr="004A106A">
        <w:rPr>
          <w:rFonts w:ascii="Times New Roman" w:eastAsia="Times New Roman" w:hAnsi="Times New Roman"/>
          <w:sz w:val="24"/>
          <w:szCs w:val="24"/>
          <w:lang w:eastAsia="ru-RU"/>
        </w:rPr>
        <w:t>,</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участки внутреннего транспорта, многочисленные склады и служебные</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помещения с соответствующим оборудованием, механизмами и</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обслуживающим персоналом. Все это заменяет автоматизированное рабочее</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 xml:space="preserve">место </w:t>
      </w:r>
      <w:proofErr w:type="spellStart"/>
      <w:r w:rsidRPr="004A106A">
        <w:rPr>
          <w:rFonts w:ascii="Times New Roman" w:eastAsia="Times New Roman" w:hAnsi="Times New Roman"/>
          <w:sz w:val="24"/>
          <w:szCs w:val="24"/>
          <w:lang w:eastAsia="ru-RU"/>
        </w:rPr>
        <w:t>видеодизайнера</w:t>
      </w:r>
      <w:proofErr w:type="spellEnd"/>
      <w:r w:rsidRPr="004A106A">
        <w:rPr>
          <w:rFonts w:ascii="Times New Roman" w:eastAsia="Times New Roman" w:hAnsi="Times New Roman"/>
          <w:sz w:val="24"/>
          <w:szCs w:val="24"/>
          <w:lang w:eastAsia="ru-RU"/>
        </w:rPr>
        <w:t xml:space="preserve"> с малогабаритной аппаратурой и мощными</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программными средствами.</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i/>
          <w:iCs/>
          <w:sz w:val="24"/>
          <w:szCs w:val="24"/>
          <w:lang w:eastAsia="ru-RU"/>
        </w:rPr>
        <w:t>Внестудийные видеосъемки.</w:t>
      </w:r>
      <w:r w:rsidRPr="004A106A">
        <w:rPr>
          <w:rFonts w:ascii="Times New Roman" w:eastAsia="Times New Roman" w:hAnsi="Times New Roman"/>
          <w:sz w:val="24"/>
          <w:szCs w:val="24"/>
          <w:lang w:eastAsia="ru-RU"/>
        </w:rPr>
        <w:t> Видеосъемки различных событий,</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мероприятий, натурные съемки на выезде осуществляют вне студий с</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применением передвижных телевизионных станций (ПТС) или репортерских</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 xml:space="preserve">средств видеозаписи (например, комплекта </w:t>
      </w:r>
      <w:proofErr w:type="spellStart"/>
      <w:r w:rsidRPr="004A106A">
        <w:rPr>
          <w:rFonts w:ascii="Times New Roman" w:eastAsia="Times New Roman" w:hAnsi="Times New Roman"/>
          <w:sz w:val="24"/>
          <w:szCs w:val="24"/>
          <w:lang w:eastAsia="ru-RU"/>
        </w:rPr>
        <w:t>видеожурналиста</w:t>
      </w:r>
      <w:proofErr w:type="spellEnd"/>
      <w:r w:rsidRPr="004A106A">
        <w:rPr>
          <w:rFonts w:ascii="Times New Roman" w:eastAsia="Times New Roman" w:hAnsi="Times New Roman"/>
          <w:sz w:val="24"/>
          <w:szCs w:val="24"/>
          <w:lang w:eastAsia="ru-RU"/>
        </w:rPr>
        <w:t>).</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lastRenderedPageBreak/>
        <w:t xml:space="preserve">ПТС представляет собой технологический комплект аппаратно-студийного блока, смонтированный в салоне автомобиля. Он содержит переносные ТВ камеры с камерными каналами, треноги к ним, мобильные светильники, микрофоны, </w:t>
      </w:r>
      <w:proofErr w:type="spellStart"/>
      <w:r w:rsidRPr="004A106A">
        <w:rPr>
          <w:rFonts w:ascii="Times New Roman" w:eastAsia="Times New Roman" w:hAnsi="Times New Roman"/>
          <w:sz w:val="24"/>
          <w:szCs w:val="24"/>
          <w:lang w:eastAsia="ru-RU"/>
        </w:rPr>
        <w:t>видеомикшер</w:t>
      </w:r>
      <w:proofErr w:type="spellEnd"/>
      <w:r w:rsidRPr="004A106A">
        <w:rPr>
          <w:rFonts w:ascii="Times New Roman" w:eastAsia="Times New Roman" w:hAnsi="Times New Roman"/>
          <w:sz w:val="24"/>
          <w:szCs w:val="24"/>
          <w:lang w:eastAsia="ru-RU"/>
        </w:rPr>
        <w:t xml:space="preserve">, </w:t>
      </w:r>
      <w:proofErr w:type="spellStart"/>
      <w:r w:rsidRPr="004A106A">
        <w:rPr>
          <w:rFonts w:ascii="Times New Roman" w:eastAsia="Times New Roman" w:hAnsi="Times New Roman"/>
          <w:sz w:val="24"/>
          <w:szCs w:val="24"/>
          <w:lang w:eastAsia="ru-RU"/>
        </w:rPr>
        <w:t>звукомикшер</w:t>
      </w:r>
      <w:proofErr w:type="spellEnd"/>
      <w:r w:rsidRPr="004A106A">
        <w:rPr>
          <w:rFonts w:ascii="Times New Roman" w:eastAsia="Times New Roman" w:hAnsi="Times New Roman"/>
          <w:sz w:val="24"/>
          <w:szCs w:val="24"/>
          <w:lang w:eastAsia="ru-RU"/>
        </w:rPr>
        <w:t>, средства записи сигналов изображения и звука, виде</w:t>
      </w:r>
      <w:proofErr w:type="gramStart"/>
      <w:r w:rsidRPr="004A106A">
        <w:rPr>
          <w:rFonts w:ascii="Times New Roman" w:eastAsia="Times New Roman" w:hAnsi="Times New Roman"/>
          <w:sz w:val="24"/>
          <w:szCs w:val="24"/>
          <w:lang w:eastAsia="ru-RU"/>
        </w:rPr>
        <w:t>о-</w:t>
      </w:r>
      <w:proofErr w:type="gramEnd"/>
      <w:r w:rsidRPr="004A106A">
        <w:rPr>
          <w:rFonts w:ascii="Times New Roman" w:eastAsia="Times New Roman" w:hAnsi="Times New Roman"/>
          <w:sz w:val="24"/>
          <w:szCs w:val="24"/>
          <w:lang w:eastAsia="ru-RU"/>
        </w:rPr>
        <w:t xml:space="preserve"> и </w:t>
      </w:r>
      <w:proofErr w:type="spellStart"/>
      <w:r w:rsidRPr="004A106A">
        <w:rPr>
          <w:rFonts w:ascii="Times New Roman" w:eastAsia="Times New Roman" w:hAnsi="Times New Roman"/>
          <w:sz w:val="24"/>
          <w:szCs w:val="24"/>
          <w:lang w:eastAsia="ru-RU"/>
        </w:rPr>
        <w:t>звукомониторы</w:t>
      </w:r>
      <w:proofErr w:type="spellEnd"/>
      <w:r w:rsidRPr="004A106A">
        <w:rPr>
          <w:rFonts w:ascii="Times New Roman" w:eastAsia="Times New Roman" w:hAnsi="Times New Roman"/>
          <w:sz w:val="24"/>
          <w:szCs w:val="24"/>
          <w:lang w:eastAsia="ru-RU"/>
        </w:rPr>
        <w:t>, а также автономный источник электропитания. ПТС может содержать средства связи для передачи снимаемых или записанных сюжетов на телецентр для выпуска в эфир или последующей обработки.</w:t>
      </w:r>
    </w:p>
    <w:p w:rsidR="004A106A" w:rsidRPr="004A106A" w:rsidRDefault="004A106A" w:rsidP="004A106A">
      <w:pPr>
        <w:spacing w:after="0" w:line="240" w:lineRule="auto"/>
        <w:ind w:firstLine="567"/>
        <w:jc w:val="both"/>
        <w:rPr>
          <w:rFonts w:ascii="Times New Roman" w:eastAsia="Times New Roman" w:hAnsi="Times New Roman"/>
          <w:sz w:val="24"/>
          <w:szCs w:val="24"/>
          <w:lang w:eastAsia="ru-RU"/>
        </w:rPr>
      </w:pP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 xml:space="preserve">Комплект </w:t>
      </w:r>
      <w:proofErr w:type="spellStart"/>
      <w:r w:rsidRPr="004A106A">
        <w:rPr>
          <w:rFonts w:ascii="Times New Roman" w:eastAsia="Times New Roman" w:hAnsi="Times New Roman"/>
          <w:sz w:val="24"/>
          <w:szCs w:val="24"/>
          <w:lang w:eastAsia="ru-RU"/>
        </w:rPr>
        <w:t>видеожурналиста</w:t>
      </w:r>
      <w:proofErr w:type="spellEnd"/>
      <w:r w:rsidRPr="004A106A">
        <w:rPr>
          <w:rFonts w:ascii="Times New Roman" w:eastAsia="Times New Roman" w:hAnsi="Times New Roman"/>
          <w:sz w:val="24"/>
          <w:szCs w:val="24"/>
          <w:lang w:eastAsia="ru-RU"/>
        </w:rPr>
        <w:t xml:space="preserve"> в простейшем случае включает в себя</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видеокамеру с направленным микрофоном, видеомагнитофоном и/или</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накопителем на диске, малогабаритные светильники заливающего света,</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источники автономного питания и иногда штатив для камеры. Он может</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быть дополнен камерным каналом со средствами передачи сигналов по</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кабельному каналу или радиоканалу. Съемку обычно осуществляет</w:t>
      </w:r>
      <w:r w:rsidRPr="004A106A">
        <w:rPr>
          <w:rFonts w:ascii="Times New Roman" w:eastAsia="Times New Roman" w:hAnsi="Times New Roman"/>
          <w:sz w:val="24"/>
          <w:szCs w:val="24"/>
          <w:lang w:val="kk-KZ" w:eastAsia="ru-RU"/>
        </w:rPr>
        <w:t xml:space="preserve"> </w:t>
      </w:r>
      <w:proofErr w:type="spellStart"/>
      <w:r w:rsidRPr="004A106A">
        <w:rPr>
          <w:rFonts w:ascii="Times New Roman" w:eastAsia="Times New Roman" w:hAnsi="Times New Roman"/>
          <w:sz w:val="24"/>
          <w:szCs w:val="24"/>
          <w:lang w:eastAsia="ru-RU"/>
        </w:rPr>
        <w:t>видеооператор</w:t>
      </w:r>
      <w:proofErr w:type="spellEnd"/>
      <w:r w:rsidRPr="004A106A">
        <w:rPr>
          <w:rFonts w:ascii="Times New Roman" w:eastAsia="Times New Roman" w:hAnsi="Times New Roman"/>
          <w:sz w:val="24"/>
          <w:szCs w:val="24"/>
          <w:lang w:eastAsia="ru-RU"/>
        </w:rPr>
        <w:t>. Иногда ему может помогать ассистент. Записанный</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видеоматериал со звуковым сопровождением поступает к следующему</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участнику технологического процесса в виде видеофонограммы либо в</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сигнальной форме по каналу связи.</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Отснятый в ТВ-студии, в виртуальной студии, вне студии материал</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поступает для дальнейшей обработки в виде видеофонограммы, записанной</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на видеокассете или на съемном оптическом или жестком магнитном диске,</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либо в виде файлов, записанных в накопителе видеосервера.</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В дальнейших технологических процессах используется только что</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 xml:space="preserve">записанный материал или ранее записанный материал из </w:t>
      </w:r>
      <w:proofErr w:type="spellStart"/>
      <w:r w:rsidRPr="004A106A">
        <w:rPr>
          <w:rFonts w:ascii="Times New Roman" w:eastAsia="Times New Roman" w:hAnsi="Times New Roman"/>
          <w:sz w:val="24"/>
          <w:szCs w:val="24"/>
          <w:lang w:eastAsia="ru-RU"/>
        </w:rPr>
        <w:t>видеофонотеки</w:t>
      </w:r>
      <w:proofErr w:type="spellEnd"/>
      <w:r w:rsidRPr="004A106A">
        <w:rPr>
          <w:rFonts w:ascii="Times New Roman" w:eastAsia="Times New Roman" w:hAnsi="Times New Roman"/>
          <w:sz w:val="24"/>
          <w:szCs w:val="24"/>
          <w:lang w:eastAsia="ru-RU"/>
        </w:rPr>
        <w:t xml:space="preserve">, фонотеки или накопителя видеосервера, а также материал, синтезированный </w:t>
      </w:r>
      <w:proofErr w:type="spellStart"/>
      <w:r w:rsidRPr="004A106A">
        <w:rPr>
          <w:rFonts w:ascii="Times New Roman" w:eastAsia="Times New Roman" w:hAnsi="Times New Roman"/>
          <w:sz w:val="24"/>
          <w:szCs w:val="24"/>
          <w:lang w:eastAsia="ru-RU"/>
        </w:rPr>
        <w:t>видеодизайнером</w:t>
      </w:r>
      <w:proofErr w:type="spellEnd"/>
      <w:r w:rsidRPr="004A106A">
        <w:rPr>
          <w:rFonts w:ascii="Times New Roman" w:eastAsia="Times New Roman" w:hAnsi="Times New Roman"/>
          <w:sz w:val="24"/>
          <w:szCs w:val="24"/>
          <w:lang w:eastAsia="ru-RU"/>
        </w:rPr>
        <w:t>. Эти процессы включают в себя: монтаж видеофонограмм, синтез и обработку изображений, озвучивание видеофонограмм, сведение виде</w:t>
      </w:r>
      <w:proofErr w:type="gramStart"/>
      <w:r w:rsidRPr="004A106A">
        <w:rPr>
          <w:rFonts w:ascii="Times New Roman" w:eastAsia="Times New Roman" w:hAnsi="Times New Roman"/>
          <w:sz w:val="24"/>
          <w:szCs w:val="24"/>
          <w:lang w:eastAsia="ru-RU"/>
        </w:rPr>
        <w:t>о-</w:t>
      </w:r>
      <w:proofErr w:type="gramEnd"/>
      <w:r w:rsidRPr="004A106A">
        <w:rPr>
          <w:rFonts w:ascii="Times New Roman" w:eastAsia="Times New Roman" w:hAnsi="Times New Roman"/>
          <w:sz w:val="24"/>
          <w:szCs w:val="24"/>
          <w:lang w:eastAsia="ru-RU"/>
        </w:rPr>
        <w:t xml:space="preserve"> и фонограмм, просмотр видеофильма, сдачу-приемку видеофильма, кодирование видеофильма, изготовление тиража копий видеофильмов.</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 Монтаж видеофонограмм. Последовательно производят монтаж коротких фрагментов, затем монтаж сцен и, наконец, монтаж сюжетов.</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Монтаж состоит в нахождении видеоматериалов, обычно записанных на различных носителях, фрагментов, сцен и сюжетов, и в выстраивании их в</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один видеоряд с обработкой и без обработки сигналов для достижения</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необходимого смыслового и эмоционального эффекта.</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 xml:space="preserve">Вначале </w:t>
      </w:r>
      <w:proofErr w:type="gramStart"/>
      <w:r w:rsidRPr="004A106A">
        <w:rPr>
          <w:rFonts w:ascii="Times New Roman" w:eastAsia="Times New Roman" w:hAnsi="Times New Roman"/>
          <w:sz w:val="24"/>
          <w:szCs w:val="24"/>
          <w:lang w:eastAsia="ru-RU"/>
        </w:rPr>
        <w:t>осуществляют поиск и разметку исходных материалов и</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составляют</w:t>
      </w:r>
      <w:proofErr w:type="gramEnd"/>
      <w:r w:rsidRPr="004A106A">
        <w:rPr>
          <w:rFonts w:ascii="Times New Roman" w:eastAsia="Times New Roman" w:hAnsi="Times New Roman"/>
          <w:sz w:val="24"/>
          <w:szCs w:val="24"/>
          <w:lang w:eastAsia="ru-RU"/>
        </w:rPr>
        <w:t xml:space="preserve"> список монтажных решений. Затем в соответствии со списком</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монтажных решений в ручном режиме (точка за точкой), в полуавтоматическом режиме (по группам точек, относящихся к одному и</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тому же носителю записи) или в автоматическом режиме (все точки за один</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проход) производят перестановку фрагментов, сцен и сюжетов. В зависимости от принятой технологии и применяемого оборудования монтаж</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может осуществляться с перезаписью материала или без нее, с разрушением</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(изменением) или с сохранением исходного материала.</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Монтаж аналоговых видеофонограмм связан с перезаписью исходного</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материала на новый носитель, что неизбежно приводит к накоплению</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искажений и шумов с каждой очередной перезаписью. Поскольку для</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достижения необходимого художественного или эмоционального эффекта</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иногда требуется многократный монтаж (кратность может достигать 10 и</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более), применение аналоговой записи при производстве ТВ-передач и</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видеофильмов следует исключить из рассмотрения.</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Самым эффективным в настоящее время является монтаж с</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применением рабочих станций (</w:t>
      </w:r>
      <w:proofErr w:type="spellStart"/>
      <w:r w:rsidRPr="004A106A">
        <w:rPr>
          <w:rFonts w:ascii="Times New Roman" w:eastAsia="Times New Roman" w:hAnsi="Times New Roman"/>
          <w:sz w:val="24"/>
          <w:szCs w:val="24"/>
          <w:lang w:eastAsia="ru-RU"/>
        </w:rPr>
        <w:t>видеостанций</w:t>
      </w:r>
      <w:proofErr w:type="spellEnd"/>
      <w:r w:rsidRPr="004A106A">
        <w:rPr>
          <w:rFonts w:ascii="Times New Roman" w:eastAsia="Times New Roman" w:hAnsi="Times New Roman"/>
          <w:sz w:val="24"/>
          <w:szCs w:val="24"/>
          <w:lang w:eastAsia="ru-RU"/>
        </w:rPr>
        <w:t>), объединенных в</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вычислительную сеть. «Нелинейный» монтаж в этом случае осуществляется</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 xml:space="preserve">в видеосервере, а </w:t>
      </w:r>
      <w:proofErr w:type="spellStart"/>
      <w:r w:rsidRPr="004A106A">
        <w:rPr>
          <w:rFonts w:ascii="Times New Roman" w:eastAsia="Times New Roman" w:hAnsi="Times New Roman"/>
          <w:sz w:val="24"/>
          <w:szCs w:val="24"/>
          <w:lang w:eastAsia="ru-RU"/>
        </w:rPr>
        <w:t>видеостанции</w:t>
      </w:r>
      <w:proofErr w:type="spellEnd"/>
      <w:r w:rsidRPr="004A106A">
        <w:rPr>
          <w:rFonts w:ascii="Times New Roman" w:eastAsia="Times New Roman" w:hAnsi="Times New Roman"/>
          <w:sz w:val="24"/>
          <w:szCs w:val="24"/>
          <w:lang w:eastAsia="ru-RU"/>
        </w:rPr>
        <w:t xml:space="preserve"> играют роль удаленных терминалов. Сразу</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после реализации монтажного решения смонтированный материал</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становится доступным следующему участнику технологического процесса.</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lastRenderedPageBreak/>
        <w:t>· Синтез и обработка изображений. Синтез изображений применяется для подготовки иллюстративных материалов и для изготовления виртуальных задников, мебели и других предметов виртуальной сцены.</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Синтезируемые изображения «привязываются» к желаемой точке в</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виртуальном пространстве и могут по заданной программе или вручную</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перемещаться в шести степенях свободы с изменением или без изменения</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масштаба в каждой из координат. В качестве исходных изображений могут</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быть использованы либо «примитивы», либо реально снятые телевизионные</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изображения, либо ранее синтезированные изображения, предварительно</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записанные в память, и, наконец, изображения, непосредственно создаваемые</w:t>
      </w:r>
      <w:r w:rsidRPr="004A106A">
        <w:rPr>
          <w:rFonts w:ascii="Times New Roman" w:eastAsia="Times New Roman" w:hAnsi="Times New Roman"/>
          <w:sz w:val="24"/>
          <w:szCs w:val="24"/>
          <w:lang w:val="kk-KZ" w:eastAsia="ru-RU"/>
        </w:rPr>
        <w:t xml:space="preserve"> </w:t>
      </w:r>
      <w:proofErr w:type="spellStart"/>
      <w:r w:rsidRPr="004A106A">
        <w:rPr>
          <w:rFonts w:ascii="Times New Roman" w:eastAsia="Times New Roman" w:hAnsi="Times New Roman"/>
          <w:sz w:val="24"/>
          <w:szCs w:val="24"/>
          <w:lang w:eastAsia="ru-RU"/>
        </w:rPr>
        <w:t>видеодизайнером</w:t>
      </w:r>
      <w:proofErr w:type="spellEnd"/>
      <w:r w:rsidRPr="004A106A">
        <w:rPr>
          <w:rFonts w:ascii="Times New Roman" w:eastAsia="Times New Roman" w:hAnsi="Times New Roman"/>
          <w:sz w:val="24"/>
          <w:szCs w:val="24"/>
          <w:lang w:eastAsia="ru-RU"/>
        </w:rPr>
        <w:t xml:space="preserve"> с помощью светового пера или иных средств</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компьютерной графики.</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 xml:space="preserve">В соответствии с заданием </w:t>
      </w:r>
      <w:proofErr w:type="spellStart"/>
      <w:r w:rsidRPr="004A106A">
        <w:rPr>
          <w:rFonts w:ascii="Times New Roman" w:eastAsia="Times New Roman" w:hAnsi="Times New Roman"/>
          <w:sz w:val="24"/>
          <w:szCs w:val="24"/>
          <w:lang w:eastAsia="ru-RU"/>
        </w:rPr>
        <w:t>видеодизайнер</w:t>
      </w:r>
      <w:proofErr w:type="spellEnd"/>
      <w:r w:rsidRPr="004A106A">
        <w:rPr>
          <w:rFonts w:ascii="Times New Roman" w:eastAsia="Times New Roman" w:hAnsi="Times New Roman"/>
          <w:sz w:val="24"/>
          <w:szCs w:val="24"/>
          <w:lang w:eastAsia="ru-RU"/>
        </w:rPr>
        <w:t xml:space="preserve"> выбирает из памяти</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необходимое число исходных изображений и, переходя от одного</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изображения к другому с желаемыми изменениями, создает иллюстративный</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материал или виртуальную сцену, причем список дизайнерских решений при</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 xml:space="preserve">этом автоматически записывается в память. Возврат к любому из предыдущих вариантов решений происходит немедленно по запросу пользователя оборудованием рабочего места </w:t>
      </w:r>
      <w:proofErr w:type="spellStart"/>
      <w:r w:rsidRPr="004A106A">
        <w:rPr>
          <w:rFonts w:ascii="Times New Roman" w:eastAsia="Times New Roman" w:hAnsi="Times New Roman"/>
          <w:sz w:val="24"/>
          <w:szCs w:val="24"/>
          <w:lang w:eastAsia="ru-RU"/>
        </w:rPr>
        <w:t>видеодизайнера</w:t>
      </w:r>
      <w:proofErr w:type="spellEnd"/>
      <w:r w:rsidRPr="004A106A">
        <w:rPr>
          <w:rFonts w:ascii="Times New Roman" w:eastAsia="Times New Roman" w:hAnsi="Times New Roman"/>
          <w:sz w:val="24"/>
          <w:szCs w:val="24"/>
          <w:lang w:eastAsia="ru-RU"/>
        </w:rPr>
        <w:t>.</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 Озвучивание видеофонограмм. Озвучивание начинается с записи</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сигналов звука, которая осуществляется в студиях и в студийных условиях.</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Часть звуковых сигналов записывается на видеоленту (диск) одновременно с</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записью сигналов изображения в процессе видеозаписи. Другие сигналы</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звука могут быть записаны на отдельный носитель записи с помощью</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специализированных средств звукозаписи (цифровых магнитофонов,</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многоканальных накопителей звука, звуковых станций), причем в этом</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 xml:space="preserve">случае осуществляют синхронизацию аппаратуры </w:t>
      </w:r>
      <w:proofErr w:type="spellStart"/>
      <w:r w:rsidRPr="004A106A">
        <w:rPr>
          <w:rFonts w:ascii="Times New Roman" w:eastAsia="Times New Roman" w:hAnsi="Times New Roman"/>
          <w:sz w:val="24"/>
          <w:szCs w:val="24"/>
          <w:lang w:eastAsia="ru-RU"/>
        </w:rPr>
        <w:t>звук</w:t>
      </w:r>
      <w:proofErr w:type="gramStart"/>
      <w:r w:rsidRPr="004A106A">
        <w:rPr>
          <w:rFonts w:ascii="Times New Roman" w:eastAsia="Times New Roman" w:hAnsi="Times New Roman"/>
          <w:sz w:val="24"/>
          <w:szCs w:val="24"/>
          <w:lang w:eastAsia="ru-RU"/>
        </w:rPr>
        <w:t>о</w:t>
      </w:r>
      <w:proofErr w:type="spellEnd"/>
      <w:r w:rsidRPr="004A106A">
        <w:rPr>
          <w:rFonts w:ascii="Times New Roman" w:eastAsia="Times New Roman" w:hAnsi="Times New Roman"/>
          <w:sz w:val="24"/>
          <w:szCs w:val="24"/>
          <w:lang w:eastAsia="ru-RU"/>
        </w:rPr>
        <w:t>-</w:t>
      </w:r>
      <w:proofErr w:type="gramEnd"/>
      <w:r w:rsidRPr="004A106A">
        <w:rPr>
          <w:rFonts w:ascii="Times New Roman" w:eastAsia="Times New Roman" w:hAnsi="Times New Roman"/>
          <w:sz w:val="24"/>
          <w:szCs w:val="24"/>
          <w:lang w:eastAsia="ru-RU"/>
        </w:rPr>
        <w:t xml:space="preserve"> и видеозаписи.</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 xml:space="preserve">Возможны случаи записи звука «под </w:t>
      </w:r>
      <w:proofErr w:type="spellStart"/>
      <w:r w:rsidRPr="004A106A">
        <w:rPr>
          <w:rFonts w:ascii="Times New Roman" w:eastAsia="Times New Roman" w:hAnsi="Times New Roman"/>
          <w:sz w:val="24"/>
          <w:szCs w:val="24"/>
          <w:lang w:eastAsia="ru-RU"/>
        </w:rPr>
        <w:t>видеограмму</w:t>
      </w:r>
      <w:proofErr w:type="spellEnd"/>
      <w:r w:rsidRPr="004A106A">
        <w:rPr>
          <w:rFonts w:ascii="Times New Roman" w:eastAsia="Times New Roman" w:hAnsi="Times New Roman"/>
          <w:sz w:val="24"/>
          <w:szCs w:val="24"/>
          <w:lang w:eastAsia="ru-RU"/>
        </w:rPr>
        <w:t>», когда актер озвучивает</w:t>
      </w:r>
      <w:r w:rsidRPr="004A106A">
        <w:rPr>
          <w:rFonts w:ascii="Times New Roman" w:eastAsia="Times New Roman" w:hAnsi="Times New Roman"/>
          <w:sz w:val="24"/>
          <w:szCs w:val="24"/>
          <w:lang w:val="kk-KZ" w:eastAsia="ru-RU"/>
        </w:rPr>
        <w:t xml:space="preserve"> </w:t>
      </w:r>
      <w:proofErr w:type="spellStart"/>
      <w:r w:rsidRPr="004A106A">
        <w:rPr>
          <w:rFonts w:ascii="Times New Roman" w:eastAsia="Times New Roman" w:hAnsi="Times New Roman"/>
          <w:sz w:val="24"/>
          <w:szCs w:val="24"/>
          <w:lang w:eastAsia="ru-RU"/>
        </w:rPr>
        <w:t>видеограмму</w:t>
      </w:r>
      <w:proofErr w:type="spellEnd"/>
      <w:r w:rsidRPr="004A106A">
        <w:rPr>
          <w:rFonts w:ascii="Times New Roman" w:eastAsia="Times New Roman" w:hAnsi="Times New Roman"/>
          <w:sz w:val="24"/>
          <w:szCs w:val="24"/>
          <w:lang w:eastAsia="ru-RU"/>
        </w:rPr>
        <w:t xml:space="preserve"> в процессе ее воспроизведения, наблюдая изображения.</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val="kk-KZ" w:eastAsia="ru-RU"/>
        </w:rPr>
      </w:pPr>
      <w:r w:rsidRPr="004A106A">
        <w:rPr>
          <w:rFonts w:ascii="Times New Roman" w:eastAsia="Times New Roman" w:hAnsi="Times New Roman"/>
          <w:sz w:val="24"/>
          <w:szCs w:val="24"/>
          <w:lang w:eastAsia="ru-RU"/>
        </w:rPr>
        <w:t>Наконец, могут осуществлять несинхронную запись звука, когда этот звук не</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связан непосредственно с данным изображением.</w:t>
      </w:r>
      <w:r w:rsidRPr="004A106A">
        <w:rPr>
          <w:rFonts w:ascii="Times New Roman" w:eastAsia="Times New Roman" w:hAnsi="Times New Roman"/>
          <w:sz w:val="24"/>
          <w:szCs w:val="24"/>
          <w:lang w:val="kk-KZ" w:eastAsia="ru-RU"/>
        </w:rPr>
        <w:t xml:space="preserve"> </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Управляет записью звука звукорежиссер, который с помощью пульта</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звукорежиссера формирует звуковую картину, объединяя сигналы от</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различных источников вначале в группы, а затем объединяя групповые</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сигналы с определенной обработкой в стереофонические сигналы</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двухканальной или многоканальной стереофонии. Обработка звуковых</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сигналов осуществляется с помощью пульта и с помощью внешних</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устройств обработки (процессоров) звуковых сигналов, входящих в состав</w:t>
      </w:r>
      <w:r w:rsidRPr="004A106A">
        <w:rPr>
          <w:rFonts w:ascii="Times New Roman" w:eastAsia="Times New Roman" w:hAnsi="Times New Roman"/>
          <w:sz w:val="24"/>
          <w:szCs w:val="24"/>
          <w:lang w:val="kk-KZ" w:eastAsia="ru-RU"/>
        </w:rPr>
        <w:t xml:space="preserve"> </w:t>
      </w:r>
      <w:proofErr w:type="spellStart"/>
      <w:r w:rsidRPr="004A106A">
        <w:rPr>
          <w:rFonts w:ascii="Times New Roman" w:eastAsia="Times New Roman" w:hAnsi="Times New Roman"/>
          <w:sz w:val="24"/>
          <w:szCs w:val="24"/>
          <w:lang w:eastAsia="ru-RU"/>
        </w:rPr>
        <w:t>АРМзрж</w:t>
      </w:r>
      <w:proofErr w:type="spellEnd"/>
      <w:r w:rsidRPr="004A106A">
        <w:rPr>
          <w:rFonts w:ascii="Times New Roman" w:eastAsia="Times New Roman" w:hAnsi="Times New Roman"/>
          <w:sz w:val="24"/>
          <w:szCs w:val="24"/>
          <w:lang w:eastAsia="ru-RU"/>
        </w:rPr>
        <w:t>.</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Наиболее продуктивной для создания ТВ передач является</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многоканальная запись звука, которая позволяет не только гибко использовать записанный на отдельных «дорожках» звуковой материал, но и</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значительно экономить средства за счет резкого снижения потребности в</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повторной записи групп исполнителей. Неудачное исполнение одного из</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участников не приводит к необходимости повторной перезаписи исполнения</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всей группы.</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Сведением многоканальных фонограмм может осуществляться с</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использование того же оборудования, которое используют для</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многоканальной записи. Сведение фонограмм в этом случае состоит в</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совмещении во времени сигналов, записанных на различных носителях</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и/или дорожках записи, с требуемыми обработкой и наложениями сигналов</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для получения необходимой звуковой картины. Полученные сведенные</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фонограммы хранят в фонотеках (</w:t>
      </w:r>
      <w:proofErr w:type="spellStart"/>
      <w:r w:rsidRPr="004A106A">
        <w:rPr>
          <w:rFonts w:ascii="Times New Roman" w:eastAsia="Times New Roman" w:hAnsi="Times New Roman"/>
          <w:sz w:val="24"/>
          <w:szCs w:val="24"/>
          <w:lang w:eastAsia="ru-RU"/>
        </w:rPr>
        <w:t>видеофонотеках</w:t>
      </w:r>
      <w:proofErr w:type="spellEnd"/>
      <w:r w:rsidRPr="004A106A">
        <w:rPr>
          <w:rFonts w:ascii="Times New Roman" w:eastAsia="Times New Roman" w:hAnsi="Times New Roman"/>
          <w:sz w:val="24"/>
          <w:szCs w:val="24"/>
          <w:lang w:eastAsia="ru-RU"/>
        </w:rPr>
        <w:t>) и в дальнейшем</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используют как исходный материал для озвучивания и сведения</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видеофонограмм.</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 Сведение виде</w:t>
      </w:r>
      <w:proofErr w:type="gramStart"/>
      <w:r w:rsidRPr="004A106A">
        <w:rPr>
          <w:rFonts w:ascii="Times New Roman" w:eastAsia="Times New Roman" w:hAnsi="Times New Roman"/>
          <w:sz w:val="24"/>
          <w:szCs w:val="24"/>
          <w:lang w:eastAsia="ru-RU"/>
        </w:rPr>
        <w:t>о-</w:t>
      </w:r>
      <w:proofErr w:type="gramEnd"/>
      <w:r w:rsidRPr="004A106A">
        <w:rPr>
          <w:rFonts w:ascii="Times New Roman" w:eastAsia="Times New Roman" w:hAnsi="Times New Roman"/>
          <w:sz w:val="24"/>
          <w:szCs w:val="24"/>
          <w:lang w:eastAsia="ru-RU"/>
        </w:rPr>
        <w:t xml:space="preserve"> и фонограмм состоит в совмещение визуального</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 xml:space="preserve">образа и звуковой картины ТВ-программы. </w:t>
      </w:r>
      <w:proofErr w:type="gramStart"/>
      <w:r w:rsidRPr="004A106A">
        <w:rPr>
          <w:rFonts w:ascii="Times New Roman" w:eastAsia="Times New Roman" w:hAnsi="Times New Roman"/>
          <w:sz w:val="24"/>
          <w:szCs w:val="24"/>
          <w:lang w:eastAsia="ru-RU"/>
        </w:rPr>
        <w:t>Звуковую часть программы</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(звукоряд) записывают на том же носителе записи, на котором записана</w:t>
      </w:r>
      <w:r w:rsidRPr="004A106A">
        <w:rPr>
          <w:rFonts w:ascii="Times New Roman" w:eastAsia="Times New Roman" w:hAnsi="Times New Roman"/>
          <w:sz w:val="24"/>
          <w:szCs w:val="24"/>
          <w:lang w:val="kk-KZ" w:eastAsia="ru-RU"/>
        </w:rPr>
        <w:t xml:space="preserve"> </w:t>
      </w:r>
      <w:proofErr w:type="spellStart"/>
      <w:r w:rsidRPr="004A106A">
        <w:rPr>
          <w:rFonts w:ascii="Times New Roman" w:eastAsia="Times New Roman" w:hAnsi="Times New Roman"/>
          <w:sz w:val="24"/>
          <w:szCs w:val="24"/>
          <w:lang w:eastAsia="ru-RU"/>
        </w:rPr>
        <w:t>видеочасть</w:t>
      </w:r>
      <w:proofErr w:type="spellEnd"/>
      <w:r w:rsidRPr="004A106A">
        <w:rPr>
          <w:rFonts w:ascii="Times New Roman" w:eastAsia="Times New Roman" w:hAnsi="Times New Roman"/>
          <w:sz w:val="24"/>
          <w:szCs w:val="24"/>
          <w:lang w:eastAsia="ru-RU"/>
        </w:rPr>
        <w:t xml:space="preserve"> программы (видеоряд) с соблюдением всех необходимых</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временных соотношений.</w:t>
      </w:r>
      <w:proofErr w:type="gramEnd"/>
      <w:r w:rsidRPr="004A106A">
        <w:rPr>
          <w:rFonts w:ascii="Times New Roman" w:eastAsia="Times New Roman" w:hAnsi="Times New Roman"/>
          <w:sz w:val="24"/>
          <w:szCs w:val="24"/>
          <w:lang w:eastAsia="ru-RU"/>
        </w:rPr>
        <w:t xml:space="preserve"> Наиболее удобным оборудованием для этих целей</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 xml:space="preserve">служит </w:t>
      </w:r>
      <w:proofErr w:type="gramStart"/>
      <w:r w:rsidRPr="004A106A">
        <w:rPr>
          <w:rFonts w:ascii="Times New Roman" w:eastAsia="Times New Roman" w:hAnsi="Times New Roman"/>
          <w:sz w:val="24"/>
          <w:szCs w:val="24"/>
          <w:lang w:eastAsia="ru-RU"/>
        </w:rPr>
        <w:t>упомянутая</w:t>
      </w:r>
      <w:proofErr w:type="gramEnd"/>
      <w:r w:rsidRPr="004A106A">
        <w:rPr>
          <w:rFonts w:ascii="Times New Roman" w:eastAsia="Times New Roman" w:hAnsi="Times New Roman"/>
          <w:sz w:val="24"/>
          <w:szCs w:val="24"/>
          <w:lang w:eastAsia="ru-RU"/>
        </w:rPr>
        <w:t xml:space="preserve"> ранее </w:t>
      </w:r>
      <w:proofErr w:type="spellStart"/>
      <w:r w:rsidRPr="004A106A">
        <w:rPr>
          <w:rFonts w:ascii="Times New Roman" w:eastAsia="Times New Roman" w:hAnsi="Times New Roman"/>
          <w:sz w:val="24"/>
          <w:szCs w:val="24"/>
          <w:lang w:eastAsia="ru-RU"/>
        </w:rPr>
        <w:t>видеостанция</w:t>
      </w:r>
      <w:proofErr w:type="spellEnd"/>
      <w:r w:rsidRPr="004A106A">
        <w:rPr>
          <w:rFonts w:ascii="Times New Roman" w:eastAsia="Times New Roman" w:hAnsi="Times New Roman"/>
          <w:sz w:val="24"/>
          <w:szCs w:val="24"/>
          <w:lang w:eastAsia="ru-RU"/>
        </w:rPr>
        <w:t>.</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lastRenderedPageBreak/>
        <w:t>После завершения сведения виде</w:t>
      </w:r>
      <w:proofErr w:type="gramStart"/>
      <w:r w:rsidRPr="004A106A">
        <w:rPr>
          <w:rFonts w:ascii="Times New Roman" w:eastAsia="Times New Roman" w:hAnsi="Times New Roman"/>
          <w:sz w:val="24"/>
          <w:szCs w:val="24"/>
          <w:lang w:eastAsia="ru-RU"/>
        </w:rPr>
        <w:t>о-</w:t>
      </w:r>
      <w:proofErr w:type="gramEnd"/>
      <w:r w:rsidRPr="004A106A">
        <w:rPr>
          <w:rFonts w:ascii="Times New Roman" w:eastAsia="Times New Roman" w:hAnsi="Times New Roman"/>
          <w:sz w:val="24"/>
          <w:szCs w:val="24"/>
          <w:lang w:eastAsia="ru-RU"/>
        </w:rPr>
        <w:t xml:space="preserve"> и фонограмм видеофонограмма с</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записанной программой поступает для просмотра ее создателями с целью</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определения ее содержательной и художественной завершенности и</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технического качества. Просмотр осуществляют в комнате (зале) просмотра,</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отвечающего требованиям, которые нормируются для субъективной оценки</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качества изображения и звука в части светотехнических, акустических и</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иных условий. В частности, для просмотра видеофильмов используют Т</w:t>
      </w:r>
      <w:proofErr w:type="gramStart"/>
      <w:r w:rsidRPr="004A106A">
        <w:rPr>
          <w:rFonts w:ascii="Times New Roman" w:eastAsia="Times New Roman" w:hAnsi="Times New Roman"/>
          <w:sz w:val="24"/>
          <w:szCs w:val="24"/>
          <w:lang w:eastAsia="ru-RU"/>
        </w:rPr>
        <w:t>В-</w:t>
      </w:r>
      <w:proofErr w:type="gramEnd"/>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мониторы или проекторы высокого разрешения, высококачественные</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звуковые мониторы, свойства которых сопрягают со светотехническими</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решениями и с акустическими свойствами помещения.[3]</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u w:val="single"/>
          <w:lang w:eastAsia="ru-RU"/>
        </w:rPr>
        <w:t>Завершающая стадия</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i/>
          <w:iCs/>
          <w:sz w:val="24"/>
          <w:szCs w:val="24"/>
          <w:lang w:eastAsia="ru-RU"/>
        </w:rPr>
        <w:t>Сдача-приемка передачи.</w:t>
      </w:r>
      <w:r w:rsidRPr="004A106A">
        <w:rPr>
          <w:rFonts w:ascii="Times New Roman" w:eastAsia="Times New Roman" w:hAnsi="Times New Roman"/>
          <w:sz w:val="24"/>
          <w:szCs w:val="24"/>
          <w:lang w:eastAsia="ru-RU"/>
        </w:rPr>
        <w:t xml:space="preserve"> После предварительного просмотра передачи предъявляют к сдаче-приемке компетентному составу специалистов, которые выносят решение о пригодности передачи к выпуску, размножению и/или архивированию. Этот процесс </w:t>
      </w:r>
      <w:proofErr w:type="gramStart"/>
      <w:r w:rsidRPr="004A106A">
        <w:rPr>
          <w:rFonts w:ascii="Times New Roman" w:eastAsia="Times New Roman" w:hAnsi="Times New Roman"/>
          <w:sz w:val="24"/>
          <w:szCs w:val="24"/>
          <w:lang w:eastAsia="ru-RU"/>
        </w:rPr>
        <w:t>начинается просмотром передачи в просмотровом помещении и завершается</w:t>
      </w:r>
      <w:proofErr w:type="gramEnd"/>
      <w:r w:rsidRPr="004A106A">
        <w:rPr>
          <w:rFonts w:ascii="Times New Roman" w:eastAsia="Times New Roman" w:hAnsi="Times New Roman"/>
          <w:sz w:val="24"/>
          <w:szCs w:val="24"/>
          <w:lang w:eastAsia="ru-RU"/>
        </w:rPr>
        <w:t xml:space="preserve"> принятием решения о завершении работы над ней.</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i/>
          <w:iCs/>
          <w:sz w:val="24"/>
          <w:szCs w:val="24"/>
          <w:lang w:eastAsia="ru-RU"/>
        </w:rPr>
        <w:t>Архивирование передач.</w:t>
      </w:r>
      <w:r w:rsidRPr="004A106A">
        <w:rPr>
          <w:rFonts w:ascii="Times New Roman" w:eastAsia="Times New Roman" w:hAnsi="Times New Roman"/>
          <w:sz w:val="24"/>
          <w:szCs w:val="24"/>
          <w:lang w:eastAsia="ru-RU"/>
        </w:rPr>
        <w:t xml:space="preserve"> Прежде чем видеофонограмму передают в </w:t>
      </w:r>
      <w:proofErr w:type="spellStart"/>
      <w:r w:rsidRPr="004A106A">
        <w:rPr>
          <w:rFonts w:ascii="Times New Roman" w:eastAsia="Times New Roman" w:hAnsi="Times New Roman"/>
          <w:sz w:val="24"/>
          <w:szCs w:val="24"/>
          <w:lang w:eastAsia="ru-RU"/>
        </w:rPr>
        <w:t>видеофонотеку</w:t>
      </w:r>
      <w:proofErr w:type="spellEnd"/>
      <w:r w:rsidRPr="004A106A">
        <w:rPr>
          <w:rFonts w:ascii="Times New Roman" w:eastAsia="Times New Roman" w:hAnsi="Times New Roman"/>
          <w:sz w:val="24"/>
          <w:szCs w:val="24"/>
          <w:lang w:eastAsia="ru-RU"/>
        </w:rPr>
        <w:t>, или размножают, или транслируют, осуществляют кодирование видеофонограммы – введение в нее служебной и дополнительной информации (метаданных), полностью отражающей все необходимые технические, содержательные и юридические выходные данные. Эти данные обычно содержат сведения о наименовании, содержании, длительности передачи (например, видеофильма) и всех ее частей, времени и месте создания; о параметрах кодирования сигналов и формате видеофонограммы; об авторских правах и иные сведения. Код видеофонограммы используется для автоматического управления оборудованием и для автоматизации идентификации видеофонограмм пользователем, а также в юридических целях. Кодирование видеофонограммы производят с применением компьютера.</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Полностью завершенная и закодированная видеофонограмма в</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дальнейшем подвергается размножению с целью получения тиражных копий</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для обмена, копий долговременного и краткосрочного хранения. Оригинал и</w:t>
      </w:r>
      <w:r w:rsidRPr="004A106A">
        <w:rPr>
          <w:rFonts w:ascii="Times New Roman" w:eastAsia="Times New Roman" w:hAnsi="Times New Roman"/>
          <w:sz w:val="24"/>
          <w:szCs w:val="24"/>
          <w:lang w:val="kk-KZ" w:eastAsia="ru-RU"/>
        </w:rPr>
        <w:t xml:space="preserve"> </w:t>
      </w:r>
      <w:r w:rsidRPr="004A106A">
        <w:rPr>
          <w:rFonts w:ascii="Times New Roman" w:eastAsia="Times New Roman" w:hAnsi="Times New Roman"/>
          <w:sz w:val="24"/>
          <w:szCs w:val="24"/>
          <w:lang w:eastAsia="ru-RU"/>
        </w:rPr>
        <w:t>копии передач подлежат обязательной регистрации с целью учета.</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i/>
          <w:iCs/>
          <w:sz w:val="24"/>
          <w:szCs w:val="24"/>
          <w:lang w:eastAsia="ru-RU"/>
        </w:rPr>
        <w:t>Изготовление тиража копий.</w:t>
      </w:r>
      <w:r w:rsidRPr="004A106A">
        <w:rPr>
          <w:rFonts w:ascii="Times New Roman" w:eastAsia="Times New Roman" w:hAnsi="Times New Roman"/>
          <w:sz w:val="24"/>
          <w:szCs w:val="24"/>
          <w:lang w:eastAsia="ru-RU"/>
        </w:rPr>
        <w:t> Изготовление тиражных копий передач (обычно видеофильмов) производят либо на производительном специальном оборудовании, либо с использованием штатных средств записи (перезаписи) видеофонограмм, в зависимости от тиража видеофильмов и применяемого носителя записи.</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i/>
          <w:iCs/>
          <w:sz w:val="24"/>
          <w:szCs w:val="24"/>
          <w:lang w:eastAsia="ru-RU"/>
        </w:rPr>
        <w:t>Формирование расписания и выпуск программ. </w:t>
      </w:r>
      <w:r w:rsidRPr="004A106A">
        <w:rPr>
          <w:rFonts w:ascii="Times New Roman" w:eastAsia="Times New Roman" w:hAnsi="Times New Roman"/>
          <w:sz w:val="24"/>
          <w:szCs w:val="24"/>
          <w:lang w:eastAsia="ru-RU"/>
        </w:rPr>
        <w:t>По мере завершения процессов производства передач они</w:t>
      </w:r>
      <w:r w:rsidRPr="004A106A">
        <w:rPr>
          <w:rFonts w:ascii="Times New Roman" w:eastAsia="Times New Roman" w:hAnsi="Times New Roman"/>
          <w:i/>
          <w:iCs/>
          <w:sz w:val="24"/>
          <w:szCs w:val="24"/>
          <w:lang w:eastAsia="ru-RU"/>
        </w:rPr>
        <w:t> </w:t>
      </w:r>
      <w:r w:rsidRPr="004A106A">
        <w:rPr>
          <w:rFonts w:ascii="Times New Roman" w:eastAsia="Times New Roman" w:hAnsi="Times New Roman"/>
          <w:sz w:val="24"/>
          <w:szCs w:val="24"/>
          <w:lang w:eastAsia="ru-RU"/>
        </w:rPr>
        <w:t xml:space="preserve">накапливаются в виде видеофонограмм в </w:t>
      </w:r>
      <w:proofErr w:type="spellStart"/>
      <w:r w:rsidRPr="004A106A">
        <w:rPr>
          <w:rFonts w:ascii="Times New Roman" w:eastAsia="Times New Roman" w:hAnsi="Times New Roman"/>
          <w:sz w:val="24"/>
          <w:szCs w:val="24"/>
          <w:lang w:eastAsia="ru-RU"/>
        </w:rPr>
        <w:t>видеофонотеке</w:t>
      </w:r>
      <w:proofErr w:type="spellEnd"/>
      <w:r w:rsidRPr="004A106A">
        <w:rPr>
          <w:rFonts w:ascii="Times New Roman" w:eastAsia="Times New Roman" w:hAnsi="Times New Roman"/>
          <w:sz w:val="24"/>
          <w:szCs w:val="24"/>
          <w:lang w:eastAsia="ru-RU"/>
        </w:rPr>
        <w:t xml:space="preserve"> или в виде файлов в</w:t>
      </w:r>
      <w:r w:rsidRPr="004A106A">
        <w:rPr>
          <w:rFonts w:ascii="Times New Roman" w:eastAsia="Times New Roman" w:hAnsi="Times New Roman"/>
          <w:i/>
          <w:iCs/>
          <w:sz w:val="24"/>
          <w:szCs w:val="24"/>
          <w:lang w:eastAsia="ru-RU"/>
        </w:rPr>
        <w:t> </w:t>
      </w:r>
      <w:r w:rsidRPr="004A106A">
        <w:rPr>
          <w:rFonts w:ascii="Times New Roman" w:eastAsia="Times New Roman" w:hAnsi="Times New Roman"/>
          <w:sz w:val="24"/>
          <w:szCs w:val="24"/>
          <w:lang w:eastAsia="ru-RU"/>
        </w:rPr>
        <w:t xml:space="preserve">видеосервере. Формирование программы заключается в выстраивании </w:t>
      </w:r>
      <w:proofErr w:type="spellStart"/>
      <w:r w:rsidRPr="004A106A">
        <w:rPr>
          <w:rFonts w:ascii="Times New Roman" w:eastAsia="Times New Roman" w:hAnsi="Times New Roman"/>
          <w:sz w:val="24"/>
          <w:szCs w:val="24"/>
          <w:lang w:eastAsia="ru-RU"/>
        </w:rPr>
        <w:t>внеобходимой</w:t>
      </w:r>
      <w:proofErr w:type="spellEnd"/>
      <w:r w:rsidRPr="004A106A">
        <w:rPr>
          <w:rFonts w:ascii="Times New Roman" w:eastAsia="Times New Roman" w:hAnsi="Times New Roman"/>
          <w:sz w:val="24"/>
          <w:szCs w:val="24"/>
          <w:lang w:eastAsia="ru-RU"/>
        </w:rPr>
        <w:t xml:space="preserve"> последовательности (в соответствии с расписанием) готовых к</w:t>
      </w:r>
      <w:r w:rsidRPr="004A106A">
        <w:rPr>
          <w:rFonts w:ascii="Times New Roman" w:eastAsia="Times New Roman" w:hAnsi="Times New Roman"/>
          <w:i/>
          <w:iCs/>
          <w:sz w:val="24"/>
          <w:szCs w:val="24"/>
          <w:lang w:eastAsia="ru-RU"/>
        </w:rPr>
        <w:t> </w:t>
      </w:r>
      <w:r w:rsidRPr="004A106A">
        <w:rPr>
          <w:rFonts w:ascii="Times New Roman" w:eastAsia="Times New Roman" w:hAnsi="Times New Roman"/>
          <w:sz w:val="24"/>
          <w:szCs w:val="24"/>
          <w:lang w:eastAsia="ru-RU"/>
        </w:rPr>
        <w:t xml:space="preserve">выпуску передач. </w:t>
      </w:r>
      <w:proofErr w:type="gramStart"/>
      <w:r w:rsidRPr="004A106A">
        <w:rPr>
          <w:rFonts w:ascii="Times New Roman" w:eastAsia="Times New Roman" w:hAnsi="Times New Roman"/>
          <w:sz w:val="24"/>
          <w:szCs w:val="24"/>
          <w:lang w:eastAsia="ru-RU"/>
        </w:rPr>
        <w:t>Составляется список эфирных решений («микрофонная</w:t>
      </w:r>
      <w:r w:rsidRPr="004A106A">
        <w:rPr>
          <w:rFonts w:ascii="Times New Roman" w:eastAsia="Times New Roman" w:hAnsi="Times New Roman"/>
          <w:i/>
          <w:iCs/>
          <w:sz w:val="24"/>
          <w:szCs w:val="24"/>
          <w:lang w:eastAsia="ru-RU"/>
        </w:rPr>
        <w:t> </w:t>
      </w:r>
      <w:r w:rsidRPr="004A106A">
        <w:rPr>
          <w:rFonts w:ascii="Times New Roman" w:eastAsia="Times New Roman" w:hAnsi="Times New Roman"/>
          <w:sz w:val="24"/>
          <w:szCs w:val="24"/>
          <w:lang w:eastAsia="ru-RU"/>
        </w:rPr>
        <w:t>папка» или «</w:t>
      </w:r>
      <w:proofErr w:type="spellStart"/>
      <w:r w:rsidRPr="004A106A">
        <w:rPr>
          <w:rFonts w:ascii="Times New Roman" w:eastAsia="Times New Roman" w:hAnsi="Times New Roman"/>
          <w:sz w:val="24"/>
          <w:szCs w:val="24"/>
          <w:lang w:eastAsia="ru-RU"/>
        </w:rPr>
        <w:t>плей</w:t>
      </w:r>
      <w:proofErr w:type="spellEnd"/>
      <w:r w:rsidRPr="004A106A">
        <w:rPr>
          <w:rFonts w:ascii="Times New Roman" w:eastAsia="Times New Roman" w:hAnsi="Times New Roman"/>
          <w:sz w:val="24"/>
          <w:szCs w:val="24"/>
          <w:lang w:eastAsia="ru-RU"/>
        </w:rPr>
        <w:t xml:space="preserve">-лист» (от англ. </w:t>
      </w:r>
      <w:proofErr w:type="spellStart"/>
      <w:r w:rsidRPr="004A106A">
        <w:rPr>
          <w:rFonts w:ascii="Times New Roman" w:eastAsia="Times New Roman" w:hAnsi="Times New Roman"/>
          <w:sz w:val="24"/>
          <w:szCs w:val="24"/>
          <w:lang w:eastAsia="ru-RU"/>
        </w:rPr>
        <w:t>play</w:t>
      </w:r>
      <w:proofErr w:type="spellEnd"/>
      <w:r w:rsidRPr="004A106A">
        <w:rPr>
          <w:rFonts w:ascii="Times New Roman" w:eastAsia="Times New Roman" w:hAnsi="Times New Roman"/>
          <w:sz w:val="24"/>
          <w:szCs w:val="24"/>
          <w:lang w:eastAsia="ru-RU"/>
        </w:rPr>
        <w:t xml:space="preserve"> </w:t>
      </w:r>
      <w:proofErr w:type="spellStart"/>
      <w:r w:rsidRPr="004A106A">
        <w:rPr>
          <w:rFonts w:ascii="Times New Roman" w:eastAsia="Times New Roman" w:hAnsi="Times New Roman"/>
          <w:sz w:val="24"/>
          <w:szCs w:val="24"/>
          <w:lang w:eastAsia="ru-RU"/>
        </w:rPr>
        <w:t>list</w:t>
      </w:r>
      <w:proofErr w:type="spellEnd"/>
      <w:r w:rsidRPr="004A106A">
        <w:rPr>
          <w:rFonts w:ascii="Times New Roman" w:eastAsia="Times New Roman" w:hAnsi="Times New Roman"/>
          <w:sz w:val="24"/>
          <w:szCs w:val="24"/>
          <w:lang w:eastAsia="ru-RU"/>
        </w:rPr>
        <w:t>), который содержит наименования</w:t>
      </w:r>
      <w:r w:rsidRPr="004A106A">
        <w:rPr>
          <w:rFonts w:ascii="Times New Roman" w:eastAsia="Times New Roman" w:hAnsi="Times New Roman"/>
          <w:i/>
          <w:iCs/>
          <w:sz w:val="24"/>
          <w:szCs w:val="24"/>
          <w:lang w:eastAsia="ru-RU"/>
        </w:rPr>
        <w:t> </w:t>
      </w:r>
      <w:r w:rsidRPr="004A106A">
        <w:rPr>
          <w:rFonts w:ascii="Times New Roman" w:eastAsia="Times New Roman" w:hAnsi="Times New Roman"/>
          <w:sz w:val="24"/>
          <w:szCs w:val="24"/>
          <w:lang w:eastAsia="ru-RU"/>
        </w:rPr>
        <w:t>передач с их продолжительностью в той последовательности, в которой они</w:t>
      </w:r>
      <w:r w:rsidRPr="004A106A">
        <w:rPr>
          <w:rFonts w:ascii="Times New Roman" w:eastAsia="Times New Roman" w:hAnsi="Times New Roman"/>
          <w:i/>
          <w:iCs/>
          <w:sz w:val="24"/>
          <w:szCs w:val="24"/>
          <w:lang w:eastAsia="ru-RU"/>
        </w:rPr>
        <w:t> </w:t>
      </w:r>
      <w:r w:rsidRPr="004A106A">
        <w:rPr>
          <w:rFonts w:ascii="Times New Roman" w:eastAsia="Times New Roman" w:hAnsi="Times New Roman"/>
          <w:sz w:val="24"/>
          <w:szCs w:val="24"/>
          <w:lang w:eastAsia="ru-RU"/>
        </w:rPr>
        <w:t>должны быть выпущены в эфир.</w:t>
      </w:r>
      <w:proofErr w:type="gramEnd"/>
      <w:r w:rsidRPr="004A106A">
        <w:rPr>
          <w:rFonts w:ascii="Times New Roman" w:eastAsia="Times New Roman" w:hAnsi="Times New Roman"/>
          <w:sz w:val="24"/>
          <w:szCs w:val="24"/>
          <w:lang w:eastAsia="ru-RU"/>
        </w:rPr>
        <w:t xml:space="preserve"> В список могут быть включены и прямые</w:t>
      </w:r>
      <w:r w:rsidRPr="004A106A">
        <w:rPr>
          <w:rFonts w:ascii="Times New Roman" w:eastAsia="Times New Roman" w:hAnsi="Times New Roman"/>
          <w:i/>
          <w:iCs/>
          <w:sz w:val="24"/>
          <w:szCs w:val="24"/>
          <w:lang w:eastAsia="ru-RU"/>
        </w:rPr>
        <w:t> </w:t>
      </w:r>
      <w:r w:rsidRPr="004A106A">
        <w:rPr>
          <w:rFonts w:ascii="Times New Roman" w:eastAsia="Times New Roman" w:hAnsi="Times New Roman"/>
          <w:sz w:val="24"/>
          <w:szCs w:val="24"/>
          <w:lang w:eastAsia="ru-RU"/>
        </w:rPr>
        <w:t>передачи, вставки ведущего, вставки прямой трансляции, а также рекламные</w:t>
      </w:r>
      <w:r w:rsidRPr="004A106A">
        <w:rPr>
          <w:rFonts w:ascii="Times New Roman" w:eastAsia="Times New Roman" w:hAnsi="Times New Roman"/>
          <w:i/>
          <w:iCs/>
          <w:sz w:val="24"/>
          <w:szCs w:val="24"/>
          <w:lang w:eastAsia="ru-RU"/>
        </w:rPr>
        <w:t> </w:t>
      </w:r>
      <w:r w:rsidRPr="004A106A">
        <w:rPr>
          <w:rFonts w:ascii="Times New Roman" w:eastAsia="Times New Roman" w:hAnsi="Times New Roman"/>
          <w:sz w:val="24"/>
          <w:szCs w:val="24"/>
          <w:lang w:eastAsia="ru-RU"/>
        </w:rPr>
        <w:t>вставки. Редактирование расписания сводится к перестановкам</w:t>
      </w:r>
      <w:r w:rsidRPr="004A106A">
        <w:rPr>
          <w:rFonts w:ascii="Times New Roman" w:eastAsia="Times New Roman" w:hAnsi="Times New Roman"/>
          <w:i/>
          <w:iCs/>
          <w:sz w:val="24"/>
          <w:szCs w:val="24"/>
          <w:lang w:eastAsia="ru-RU"/>
        </w:rPr>
        <w:t> </w:t>
      </w:r>
      <w:r w:rsidRPr="004A106A">
        <w:rPr>
          <w:rFonts w:ascii="Times New Roman" w:eastAsia="Times New Roman" w:hAnsi="Times New Roman"/>
          <w:sz w:val="24"/>
          <w:szCs w:val="24"/>
          <w:lang w:eastAsia="ru-RU"/>
        </w:rPr>
        <w:t>перечисленных передач и вставок, выкидкам или новым вставкам.[4]</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 xml:space="preserve">В современном телевидении, как общедоступном, так и коммерческом (кабельном, спутниковом), действует жесткий принудительный принцип: аудитория потребляет то и только то, что предложил ей сегодня производитель программ, по сути, навязывающий зрителям содержание передач, время их выхода в эфир и т.п. Чтобы удовлетворять все возрастающим запросам зрителей телевидение пошло по предсказуемому пути развития – увеличение числа каналов. Разумеется, телевизионные компании, заинтересованные в высоком рейтинге, изучают потребности и пожелания аудитории, проводя разнообразные рейтинговые опросы, а затем формируют свои программы в соответствии с результатами </w:t>
      </w:r>
      <w:r w:rsidRPr="004A106A">
        <w:rPr>
          <w:rFonts w:ascii="Times New Roman" w:eastAsia="Times New Roman" w:hAnsi="Times New Roman"/>
          <w:sz w:val="24"/>
          <w:szCs w:val="24"/>
          <w:lang w:eastAsia="ru-RU"/>
        </w:rPr>
        <w:lastRenderedPageBreak/>
        <w:t>этих измерений, однако здесь имеет место лишь некая социально усредненная не персонифицированная интерактивность: рядовому зрителю остается лишь смотреть (или не смотреть) то, что ему предлагают.</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За всю историю телевидения стихийное стремление зрительской аудитории к интерактивности выражалось в письмах и звонках на телестудию, призванных хотя бы на низшем уровне реализовать обратную связь с источником информации. Так же, как и другая современная ее разновидность, когда телезрители звонят в студию и тем самым "влияют" на ход передачи, поскольку эта интерактивность опять-таки общая для всей аудитории. Но интереснее, а потому необходимее интерактивность "персональная", обеспечивающая безотлагательное предоставление пользователю по его запросу любого информационного материала, имеющегося в "меню" поставщика, причем режим предоставления информации должен определяться пользователем. Главное — это переход от широковещательных (</w:t>
      </w:r>
      <w:proofErr w:type="spellStart"/>
      <w:r w:rsidRPr="004A106A">
        <w:rPr>
          <w:rFonts w:ascii="Times New Roman" w:eastAsia="Times New Roman" w:hAnsi="Times New Roman"/>
          <w:sz w:val="24"/>
          <w:szCs w:val="24"/>
          <w:lang w:eastAsia="ru-RU"/>
        </w:rPr>
        <w:t>broadcasting</w:t>
      </w:r>
      <w:proofErr w:type="spellEnd"/>
      <w:r w:rsidRPr="004A106A">
        <w:rPr>
          <w:rFonts w:ascii="Times New Roman" w:eastAsia="Times New Roman" w:hAnsi="Times New Roman"/>
          <w:sz w:val="24"/>
          <w:szCs w:val="24"/>
          <w:lang w:eastAsia="ru-RU"/>
        </w:rPr>
        <w:t>) технологий к узконаправленным (</w:t>
      </w:r>
      <w:proofErr w:type="spellStart"/>
      <w:r w:rsidRPr="004A106A">
        <w:rPr>
          <w:rFonts w:ascii="Times New Roman" w:eastAsia="Times New Roman" w:hAnsi="Times New Roman"/>
          <w:sz w:val="24"/>
          <w:szCs w:val="24"/>
          <w:lang w:eastAsia="ru-RU"/>
        </w:rPr>
        <w:t>narrowcasting</w:t>
      </w:r>
      <w:proofErr w:type="spellEnd"/>
      <w:r w:rsidRPr="004A106A">
        <w:rPr>
          <w:rFonts w:ascii="Times New Roman" w:eastAsia="Times New Roman" w:hAnsi="Times New Roman"/>
          <w:sz w:val="24"/>
          <w:szCs w:val="24"/>
          <w:lang w:eastAsia="ru-RU"/>
        </w:rPr>
        <w:t>) и индивидуальным: из пассивных потребителей общедоступной тел</w:t>
      </w:r>
      <w:proofErr w:type="gramStart"/>
      <w:r w:rsidRPr="004A106A">
        <w:rPr>
          <w:rFonts w:ascii="Times New Roman" w:eastAsia="Times New Roman" w:hAnsi="Times New Roman"/>
          <w:sz w:val="24"/>
          <w:szCs w:val="24"/>
          <w:lang w:eastAsia="ru-RU"/>
        </w:rPr>
        <w:t>е-</w:t>
      </w:r>
      <w:proofErr w:type="gramEnd"/>
      <w:r w:rsidRPr="004A106A">
        <w:rPr>
          <w:rFonts w:ascii="Times New Roman" w:eastAsia="Times New Roman" w:hAnsi="Times New Roman"/>
          <w:sz w:val="24"/>
          <w:szCs w:val="24"/>
          <w:lang w:eastAsia="ru-RU"/>
        </w:rPr>
        <w:t xml:space="preserve"> и видеоинформации телезрители превращаются в активных участников процесса формирования и распространения телепрограмм. Несомненно, этому поспособствовало развитие таких индустрий как телевизионные игры, лотереи, голосования. Участие в них при помощи телефонной связи неудобно, а зачастую и невозможно. Потребовалось полностью интерактивное телевидение, обеспечивающее непосредственное взаимодействие пользователя и телестудии. Однако интерактивное телевидение не следует понимать в узком смысле, что это в основном видеоигры. Интерактивное телевидение - это глобальное понятие, означающее принципиально новый этап в развитии телевидения.[5]</w:t>
      </w:r>
    </w:p>
    <w:p w:rsidR="004A106A" w:rsidRPr="004A106A" w:rsidRDefault="004A106A" w:rsidP="004A106A">
      <w:pPr>
        <w:spacing w:after="0" w:line="240" w:lineRule="auto"/>
        <w:ind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br/>
        <w:t> </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 xml:space="preserve">Слово “интерактивное” произошло от слияния двух английских слов: </w:t>
      </w:r>
      <w:proofErr w:type="spellStart"/>
      <w:r w:rsidRPr="004A106A">
        <w:rPr>
          <w:rFonts w:ascii="Times New Roman" w:eastAsia="Times New Roman" w:hAnsi="Times New Roman"/>
          <w:sz w:val="24"/>
          <w:szCs w:val="24"/>
          <w:lang w:eastAsia="ru-RU"/>
        </w:rPr>
        <w:t>inter</w:t>
      </w:r>
      <w:proofErr w:type="spellEnd"/>
      <w:r w:rsidRPr="004A106A">
        <w:rPr>
          <w:rFonts w:ascii="Times New Roman" w:eastAsia="Times New Roman" w:hAnsi="Times New Roman"/>
          <w:sz w:val="24"/>
          <w:szCs w:val="24"/>
          <w:lang w:eastAsia="ru-RU"/>
        </w:rPr>
        <w:t xml:space="preserve"> – “между” и </w:t>
      </w:r>
      <w:proofErr w:type="spellStart"/>
      <w:r w:rsidRPr="004A106A">
        <w:rPr>
          <w:rFonts w:ascii="Times New Roman" w:eastAsia="Times New Roman" w:hAnsi="Times New Roman"/>
          <w:sz w:val="24"/>
          <w:szCs w:val="24"/>
          <w:lang w:eastAsia="ru-RU"/>
        </w:rPr>
        <w:t>active</w:t>
      </w:r>
      <w:proofErr w:type="spellEnd"/>
      <w:r w:rsidRPr="004A106A">
        <w:rPr>
          <w:rFonts w:ascii="Times New Roman" w:eastAsia="Times New Roman" w:hAnsi="Times New Roman"/>
          <w:sz w:val="24"/>
          <w:szCs w:val="24"/>
          <w:lang w:eastAsia="ru-RU"/>
        </w:rPr>
        <w:t xml:space="preserve"> – “деятельность, активность”, т.е. активное взаимодействие между пользователем и источником информации. В чистом виде, система интерактивного телевидения – это система телевидения, обеспечивающая пользователю возможность выбора </w:t>
      </w:r>
      <w:r w:rsidRPr="004A106A">
        <w:rPr>
          <w:rFonts w:ascii="Times New Roman" w:eastAsia="Times New Roman" w:hAnsi="Times New Roman"/>
          <w:sz w:val="24"/>
          <w:szCs w:val="24"/>
          <w:u w:val="single"/>
          <w:lang w:eastAsia="ru-RU"/>
        </w:rPr>
        <w:t>вида</w:t>
      </w:r>
      <w:r w:rsidRPr="004A106A">
        <w:rPr>
          <w:rFonts w:ascii="Times New Roman" w:eastAsia="Times New Roman" w:hAnsi="Times New Roman"/>
          <w:sz w:val="24"/>
          <w:szCs w:val="24"/>
          <w:lang w:eastAsia="ru-RU"/>
        </w:rPr>
        <w:t> телепередачи и </w:t>
      </w:r>
      <w:r w:rsidRPr="004A106A">
        <w:rPr>
          <w:rFonts w:ascii="Times New Roman" w:eastAsia="Times New Roman" w:hAnsi="Times New Roman"/>
          <w:sz w:val="24"/>
          <w:szCs w:val="24"/>
          <w:u w:val="single"/>
          <w:lang w:eastAsia="ru-RU"/>
        </w:rPr>
        <w:t>времени</w:t>
      </w:r>
      <w:r w:rsidRPr="004A106A">
        <w:rPr>
          <w:rFonts w:ascii="Times New Roman" w:eastAsia="Times New Roman" w:hAnsi="Times New Roman"/>
          <w:sz w:val="24"/>
          <w:szCs w:val="24"/>
          <w:lang w:eastAsia="ru-RU"/>
        </w:rPr>
        <w:t xml:space="preserve"> начала ее воспроизведения. Однако в настоящее время понятие интерактивного телевидения значительно </w:t>
      </w:r>
      <w:proofErr w:type="gramStart"/>
      <w:r w:rsidRPr="004A106A">
        <w:rPr>
          <w:rFonts w:ascii="Times New Roman" w:eastAsia="Times New Roman" w:hAnsi="Times New Roman"/>
          <w:sz w:val="24"/>
          <w:szCs w:val="24"/>
          <w:lang w:eastAsia="ru-RU"/>
        </w:rPr>
        <w:t>расширилось и обычно классифицируется</w:t>
      </w:r>
      <w:proofErr w:type="gramEnd"/>
      <w:r w:rsidRPr="004A106A">
        <w:rPr>
          <w:rFonts w:ascii="Times New Roman" w:eastAsia="Times New Roman" w:hAnsi="Times New Roman"/>
          <w:sz w:val="24"/>
          <w:szCs w:val="24"/>
          <w:lang w:eastAsia="ru-RU"/>
        </w:rPr>
        <w:t xml:space="preserve"> в зависимости от наличия дополнительных услуг, по архитектуре построения сети, по организации обратного канала, по скорости передачи данных в обратном канале, по степени интерактивности.</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b/>
          <w:bCs/>
          <w:sz w:val="24"/>
          <w:szCs w:val="24"/>
          <w:lang w:eastAsia="ru-RU"/>
        </w:rPr>
        <w:t>По наличию дополнительных услуг:</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 </w:t>
      </w:r>
      <w:r w:rsidRPr="004A106A">
        <w:rPr>
          <w:rFonts w:ascii="Times New Roman" w:eastAsia="Times New Roman" w:hAnsi="Times New Roman"/>
          <w:sz w:val="24"/>
          <w:szCs w:val="24"/>
          <w:u w:val="single"/>
          <w:lang w:eastAsia="ru-RU"/>
        </w:rPr>
        <w:t>Без дополнительных услуг.</w:t>
      </w:r>
      <w:r w:rsidRPr="004A106A">
        <w:rPr>
          <w:rFonts w:ascii="Times New Roman" w:eastAsia="Times New Roman" w:hAnsi="Times New Roman"/>
          <w:sz w:val="24"/>
          <w:szCs w:val="24"/>
          <w:lang w:eastAsia="ru-RU"/>
        </w:rPr>
        <w:t> Системы интерактивного телевидения без дополнительных услуг предоставляют только возможность просмотра заказанных программ в определенное время. Такая услуга получила название “видео по требованию”.</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 </w:t>
      </w:r>
      <w:r w:rsidRPr="004A106A">
        <w:rPr>
          <w:rFonts w:ascii="Times New Roman" w:eastAsia="Times New Roman" w:hAnsi="Times New Roman"/>
          <w:sz w:val="24"/>
          <w:szCs w:val="24"/>
          <w:u w:val="single"/>
          <w:lang w:eastAsia="ru-RU"/>
        </w:rPr>
        <w:t>С дополнительными услугами.</w:t>
      </w:r>
      <w:r w:rsidRPr="004A106A">
        <w:rPr>
          <w:rFonts w:ascii="Times New Roman" w:eastAsia="Times New Roman" w:hAnsi="Times New Roman"/>
          <w:sz w:val="24"/>
          <w:szCs w:val="24"/>
          <w:lang w:eastAsia="ru-RU"/>
        </w:rPr>
        <w:t xml:space="preserve"> Обеспечивают пользователю возможности расширенного спектра сервисов, иногда не связанного с собственно телепередачами. К ним относятся: банковские операции на дому, участие в аукционах, участие в голосовании, образование и обучение, предоставление пользователю доступа к дополнительным информационным ресурсам, в том числе к ресурсам Интернета (просмотр </w:t>
      </w:r>
      <w:proofErr w:type="spellStart"/>
      <w:r w:rsidRPr="004A106A">
        <w:rPr>
          <w:rFonts w:ascii="Times New Roman" w:eastAsia="Times New Roman" w:hAnsi="Times New Roman"/>
          <w:sz w:val="24"/>
          <w:szCs w:val="24"/>
          <w:lang w:eastAsia="ru-RU"/>
        </w:rPr>
        <w:t>web</w:t>
      </w:r>
      <w:proofErr w:type="spellEnd"/>
      <w:r w:rsidRPr="004A106A">
        <w:rPr>
          <w:rFonts w:ascii="Times New Roman" w:eastAsia="Times New Roman" w:hAnsi="Times New Roman"/>
          <w:sz w:val="24"/>
          <w:szCs w:val="24"/>
          <w:lang w:eastAsia="ru-RU"/>
        </w:rPr>
        <w:t xml:space="preserve">-страниц, работа с электронной почтой). Пользователь может делать покупки в электронных магазинах, общаться по электронной почте, участвовать в форумах и чатах, отправлять SMS-сообщения, хранить персональную информацию в электронных адресных книгах и календарях и т.п. Одновременно с просмотром телевизионных программ зрители могут совершать действия, непосредственно относящиеся к текущей телепередаче, например, </w:t>
      </w:r>
      <w:proofErr w:type="gramStart"/>
      <w:r w:rsidRPr="004A106A">
        <w:rPr>
          <w:rFonts w:ascii="Times New Roman" w:eastAsia="Times New Roman" w:hAnsi="Times New Roman"/>
          <w:sz w:val="24"/>
          <w:szCs w:val="24"/>
          <w:lang w:eastAsia="ru-RU"/>
        </w:rPr>
        <w:t>запрашивать и получать</w:t>
      </w:r>
      <w:proofErr w:type="gramEnd"/>
      <w:r w:rsidRPr="004A106A">
        <w:rPr>
          <w:rFonts w:ascii="Times New Roman" w:eastAsia="Times New Roman" w:hAnsi="Times New Roman"/>
          <w:sz w:val="24"/>
          <w:szCs w:val="24"/>
          <w:lang w:eastAsia="ru-RU"/>
        </w:rPr>
        <w:t xml:space="preserve"> дополнительные сведения: информацию о программе, ее авторах и участниках, анонсы будущих передач, материалы по той же теме, не вошедшие в основную телепрограмму. Они имеют доступ к архиву прошлых выпусков программы и возможность в ходе передачи совершать покупки сопутствующих товаров и услуг (телевизионная коммерция). Например, при просмотре матча — ознакомиться с составом участников и </w:t>
      </w:r>
      <w:r w:rsidRPr="004A106A">
        <w:rPr>
          <w:rFonts w:ascii="Times New Roman" w:eastAsia="Times New Roman" w:hAnsi="Times New Roman"/>
          <w:sz w:val="24"/>
          <w:szCs w:val="24"/>
          <w:lang w:eastAsia="ru-RU"/>
        </w:rPr>
        <w:lastRenderedPageBreak/>
        <w:t>таблицей игр, купить билеты и сувениры, разузнать о комментаторе, прочитать спортивные новости и т.д. И все это, не отрываясь от программы. Отвечая на вопросы, заполняя анкеты и используя другие предлагаемые формы обратной связи, зритель может оказывать непосредственное влияние на ход передачи. Он может выставить для участия в шоу свой виртуальный образ или даже стать соавтором, выбирая декорации, ведущего и варианты развития сценария передачи или фильма. Можно смотреть новостные программы, скомпонованные на свой вкус.</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b/>
          <w:bCs/>
          <w:sz w:val="24"/>
          <w:szCs w:val="24"/>
          <w:lang w:eastAsia="ru-RU"/>
        </w:rPr>
        <w:t>По архитектуре построения сети:</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 </w:t>
      </w:r>
      <w:r w:rsidRPr="004A106A">
        <w:rPr>
          <w:rFonts w:ascii="Times New Roman" w:eastAsia="Times New Roman" w:hAnsi="Times New Roman"/>
          <w:sz w:val="24"/>
          <w:szCs w:val="24"/>
          <w:u w:val="single"/>
          <w:lang w:eastAsia="ru-RU"/>
        </w:rPr>
        <w:t>Централизованная.</w:t>
      </w:r>
      <w:r w:rsidRPr="004A106A">
        <w:rPr>
          <w:rFonts w:ascii="Times New Roman" w:eastAsia="Times New Roman" w:hAnsi="Times New Roman"/>
          <w:sz w:val="24"/>
          <w:szCs w:val="24"/>
          <w:lang w:eastAsia="ru-RU"/>
        </w:rPr>
        <w:t> Всю сеть обслуживает один централизованный комплект управления. Все заказы пользователей анализируются в одном сервере приложений, и распределением информации занимается одно устройство управления базой данных. К достоинствам данного способа можно отнести удобство управления подобной системой. К недостаткам – высокие требования по качеству каналов связи и их пропускной способности.</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 </w:t>
      </w:r>
      <w:r w:rsidRPr="004A106A">
        <w:rPr>
          <w:rFonts w:ascii="Times New Roman" w:eastAsia="Times New Roman" w:hAnsi="Times New Roman"/>
          <w:sz w:val="24"/>
          <w:szCs w:val="24"/>
          <w:u w:val="single"/>
          <w:lang w:eastAsia="ru-RU"/>
        </w:rPr>
        <w:t>Распределенная.</w:t>
      </w:r>
      <w:r w:rsidRPr="004A106A">
        <w:rPr>
          <w:rFonts w:ascii="Times New Roman" w:eastAsia="Times New Roman" w:hAnsi="Times New Roman"/>
          <w:sz w:val="24"/>
          <w:szCs w:val="24"/>
          <w:lang w:eastAsia="ru-RU"/>
        </w:rPr>
        <w:t> Информация распределяется по нескольким базам данных, причем информация все время перемещается от базы к базе, в зависимости от наиболее частых запросов ближайших на данном участке пользователей. Запросы анализируются одним сервером приложений, который и управляет информационными потоками. Его важнейшая задача – автоматическое определение текущего рейтинга файла и перемещение файла его в ближайшую для пользователей базу данных. Этот метод называется кэширование. Сервер принимает решение о необходимости копирования (размножения) файла или о его удалении (сокращении). Такое построение снижает требования по качеству каналов и их пропускной способности, т.к. информационные каналы физически уменьшаются по длине. Однако такая система крайне сложна для построения и управления при большом количестве пользователей.</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1. </w:t>
      </w:r>
      <w:r w:rsidRPr="004A106A">
        <w:rPr>
          <w:rFonts w:ascii="Times New Roman" w:eastAsia="Times New Roman" w:hAnsi="Times New Roman"/>
          <w:i/>
          <w:iCs/>
          <w:sz w:val="24"/>
          <w:szCs w:val="24"/>
          <w:lang w:eastAsia="ru-RU"/>
        </w:rPr>
        <w:t>База мультимедиа данных.</w:t>
      </w:r>
      <w:r w:rsidRPr="004A106A">
        <w:rPr>
          <w:rFonts w:ascii="Times New Roman" w:eastAsia="Times New Roman" w:hAnsi="Times New Roman"/>
          <w:sz w:val="24"/>
          <w:szCs w:val="24"/>
          <w:lang w:eastAsia="ru-RU"/>
        </w:rPr>
        <w:t> Представляет собой физические носители информации. Чаще всего это так называемые “жесткие” диски (HDD). Информацию, готовую к немедленному использованию, располагают в базе мультимедиа данных. На архивных носителях хранят информацию, немедленно использовать которую не планируется, но которая может быть загружена в базу данных за прогнозируемое время в случае необходимости.</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2. </w:t>
      </w:r>
      <w:r w:rsidRPr="004A106A">
        <w:rPr>
          <w:rFonts w:ascii="Times New Roman" w:eastAsia="Times New Roman" w:hAnsi="Times New Roman"/>
          <w:i/>
          <w:iCs/>
          <w:sz w:val="24"/>
          <w:szCs w:val="24"/>
          <w:lang w:eastAsia="ru-RU"/>
        </w:rPr>
        <w:t>Система управления базой данных.</w:t>
      </w:r>
      <w:r w:rsidRPr="004A106A">
        <w:rPr>
          <w:rFonts w:ascii="Times New Roman" w:eastAsia="Times New Roman" w:hAnsi="Times New Roman"/>
          <w:sz w:val="24"/>
          <w:szCs w:val="24"/>
          <w:lang w:eastAsia="ru-RU"/>
        </w:rPr>
        <w:t> Видеосервер. Центральная часть системы, обеспечивает доступ к хранящимся в ней виде</w:t>
      </w:r>
      <w:proofErr w:type="gramStart"/>
      <w:r w:rsidRPr="004A106A">
        <w:rPr>
          <w:rFonts w:ascii="Times New Roman" w:eastAsia="Times New Roman" w:hAnsi="Times New Roman"/>
          <w:sz w:val="24"/>
          <w:szCs w:val="24"/>
          <w:lang w:eastAsia="ru-RU"/>
        </w:rPr>
        <w:t>о-</w:t>
      </w:r>
      <w:proofErr w:type="gramEnd"/>
      <w:r w:rsidRPr="004A106A">
        <w:rPr>
          <w:rFonts w:ascii="Times New Roman" w:eastAsia="Times New Roman" w:hAnsi="Times New Roman"/>
          <w:sz w:val="24"/>
          <w:szCs w:val="24"/>
          <w:lang w:eastAsia="ru-RU"/>
        </w:rPr>
        <w:t xml:space="preserve"> и аудиоматериалам. Специальное программное обеспечение, которое называется видеосервер, использует эту СУБД для поиска и извлечения мультимедиа информации и передачи ее через сеть потребителю. Видеосервер и система управления базой мультимедиа данных очень тесно </w:t>
      </w:r>
      <w:proofErr w:type="gramStart"/>
      <w:r w:rsidRPr="004A106A">
        <w:rPr>
          <w:rFonts w:ascii="Times New Roman" w:eastAsia="Times New Roman" w:hAnsi="Times New Roman"/>
          <w:sz w:val="24"/>
          <w:szCs w:val="24"/>
          <w:lang w:eastAsia="ru-RU"/>
        </w:rPr>
        <w:t>связаны между собой и обычно поставляются</w:t>
      </w:r>
      <w:proofErr w:type="gramEnd"/>
      <w:r w:rsidRPr="004A106A">
        <w:rPr>
          <w:rFonts w:ascii="Times New Roman" w:eastAsia="Times New Roman" w:hAnsi="Times New Roman"/>
          <w:sz w:val="24"/>
          <w:szCs w:val="24"/>
          <w:lang w:eastAsia="ru-RU"/>
        </w:rPr>
        <w:t xml:space="preserve"> вместе. Программное обеспечение видеосервера принимает запрос от потребителя; </w:t>
      </w:r>
      <w:proofErr w:type="gramStart"/>
      <w:r w:rsidRPr="004A106A">
        <w:rPr>
          <w:rFonts w:ascii="Times New Roman" w:eastAsia="Times New Roman" w:hAnsi="Times New Roman"/>
          <w:sz w:val="24"/>
          <w:szCs w:val="24"/>
          <w:lang w:eastAsia="ru-RU"/>
        </w:rPr>
        <w:t>ищет в базе данных требуемый фрагмент данных и передает</w:t>
      </w:r>
      <w:proofErr w:type="gramEnd"/>
      <w:r w:rsidRPr="004A106A">
        <w:rPr>
          <w:rFonts w:ascii="Times New Roman" w:eastAsia="Times New Roman" w:hAnsi="Times New Roman"/>
          <w:sz w:val="24"/>
          <w:szCs w:val="24"/>
          <w:lang w:eastAsia="ru-RU"/>
        </w:rPr>
        <w:t xml:space="preserve"> этот фрагмент потребителю. В случае, когда два пользователя смотрят один и тот же фильм, но разные фрагменты, видеосервер может использовать кэш, размещенный в оперативной памяти, для уменьшения количества запросов к дисковой подсистеме.</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3. </w:t>
      </w:r>
      <w:r w:rsidRPr="004A106A">
        <w:rPr>
          <w:rFonts w:ascii="Times New Roman" w:eastAsia="Times New Roman" w:hAnsi="Times New Roman"/>
          <w:i/>
          <w:iCs/>
          <w:sz w:val="24"/>
          <w:szCs w:val="24"/>
          <w:lang w:eastAsia="ru-RU"/>
        </w:rPr>
        <w:t>Сетевая инфраструктура.</w:t>
      </w:r>
      <w:r w:rsidRPr="004A106A">
        <w:rPr>
          <w:rFonts w:ascii="Times New Roman" w:eastAsia="Times New Roman" w:hAnsi="Times New Roman"/>
          <w:sz w:val="24"/>
          <w:szCs w:val="24"/>
          <w:lang w:eastAsia="ru-RU"/>
        </w:rPr>
        <w:t> Представляет собой канал передачи данных от провайдера интерактивных телевизионных услуг к клиентскому устройству.</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4. </w:t>
      </w:r>
      <w:r w:rsidRPr="004A106A">
        <w:rPr>
          <w:rFonts w:ascii="Times New Roman" w:eastAsia="Times New Roman" w:hAnsi="Times New Roman"/>
          <w:i/>
          <w:iCs/>
          <w:sz w:val="24"/>
          <w:szCs w:val="24"/>
          <w:lang w:eastAsia="ru-RU"/>
        </w:rPr>
        <w:t>Сервер приложений.</w:t>
      </w:r>
      <w:r w:rsidRPr="004A106A">
        <w:rPr>
          <w:rFonts w:ascii="Times New Roman" w:eastAsia="Times New Roman" w:hAnsi="Times New Roman"/>
          <w:sz w:val="24"/>
          <w:szCs w:val="24"/>
          <w:lang w:eastAsia="ru-RU"/>
        </w:rPr>
        <w:t xml:space="preserve"> Важную роль в системе играет сервер приложений, один или несколько, в зависимости от функций, реализованных в системе. Задачи серверов приложений – обеспечение </w:t>
      </w:r>
      <w:proofErr w:type="spellStart"/>
      <w:r w:rsidRPr="004A106A">
        <w:rPr>
          <w:rFonts w:ascii="Times New Roman" w:eastAsia="Times New Roman" w:hAnsi="Times New Roman"/>
          <w:sz w:val="24"/>
          <w:szCs w:val="24"/>
          <w:lang w:eastAsia="ru-RU"/>
        </w:rPr>
        <w:t>web</w:t>
      </w:r>
      <w:proofErr w:type="spellEnd"/>
      <w:r w:rsidRPr="004A106A">
        <w:rPr>
          <w:rFonts w:ascii="Times New Roman" w:eastAsia="Times New Roman" w:hAnsi="Times New Roman"/>
          <w:sz w:val="24"/>
          <w:szCs w:val="24"/>
          <w:lang w:eastAsia="ru-RU"/>
        </w:rPr>
        <w:t xml:space="preserve">-интерфейса к системе, хранение данных о распределении информации по видеосерверам, хранение </w:t>
      </w:r>
      <w:proofErr w:type="spellStart"/>
      <w:r w:rsidRPr="004A106A">
        <w:rPr>
          <w:rFonts w:ascii="Times New Roman" w:eastAsia="Times New Roman" w:hAnsi="Times New Roman"/>
          <w:sz w:val="24"/>
          <w:szCs w:val="24"/>
          <w:lang w:eastAsia="ru-RU"/>
        </w:rPr>
        <w:t>биллинговой</w:t>
      </w:r>
      <w:proofErr w:type="spellEnd"/>
      <w:r w:rsidRPr="004A106A">
        <w:rPr>
          <w:rFonts w:ascii="Times New Roman" w:eastAsia="Times New Roman" w:hAnsi="Times New Roman"/>
          <w:sz w:val="24"/>
          <w:szCs w:val="24"/>
          <w:lang w:eastAsia="ru-RU"/>
        </w:rPr>
        <w:t xml:space="preserve"> информации и, соответственно, информации о полномочиях пользователей, поддержка самой </w:t>
      </w:r>
      <w:proofErr w:type="spellStart"/>
      <w:r w:rsidRPr="004A106A">
        <w:rPr>
          <w:rFonts w:ascii="Times New Roman" w:eastAsia="Times New Roman" w:hAnsi="Times New Roman"/>
          <w:sz w:val="24"/>
          <w:szCs w:val="24"/>
          <w:lang w:eastAsia="ru-RU"/>
        </w:rPr>
        <w:t>биллинговой</w:t>
      </w:r>
      <w:proofErr w:type="spellEnd"/>
      <w:r w:rsidRPr="004A106A">
        <w:rPr>
          <w:rFonts w:ascii="Times New Roman" w:eastAsia="Times New Roman" w:hAnsi="Times New Roman"/>
          <w:sz w:val="24"/>
          <w:szCs w:val="24"/>
          <w:lang w:eastAsia="ru-RU"/>
        </w:rPr>
        <w:t xml:space="preserve"> системы, если не используется какая-либо внешняя система и т.п. Кроме того, сопроводительные служебные данные к информации, такие как, например, данные о фильмах, актерах, режиссерах, стоимости создания фильма, истории создания и т.п., хранением которой не занимается видеосервер, также должна быть собрана в одном месте, в центральной базе </w:t>
      </w:r>
      <w:r w:rsidRPr="004A106A">
        <w:rPr>
          <w:rFonts w:ascii="Times New Roman" w:eastAsia="Times New Roman" w:hAnsi="Times New Roman"/>
          <w:sz w:val="24"/>
          <w:szCs w:val="24"/>
          <w:lang w:eastAsia="ru-RU"/>
        </w:rPr>
        <w:lastRenderedPageBreak/>
        <w:t>данных на сервере приложений. Таким образом, получается, что реально требуется два типа баз данных – одна для хранения только мультимедиа данных, а другая – для хранения данных приложений.</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5. </w:t>
      </w:r>
      <w:r w:rsidRPr="004A106A">
        <w:rPr>
          <w:rFonts w:ascii="Times New Roman" w:eastAsia="Times New Roman" w:hAnsi="Times New Roman"/>
          <w:i/>
          <w:iCs/>
          <w:sz w:val="24"/>
          <w:szCs w:val="24"/>
          <w:lang w:eastAsia="ru-RU"/>
        </w:rPr>
        <w:t>Клиентское устройство.</w:t>
      </w:r>
      <w:r w:rsidRPr="004A106A">
        <w:rPr>
          <w:rFonts w:ascii="Times New Roman" w:eastAsia="Times New Roman" w:hAnsi="Times New Roman"/>
          <w:sz w:val="24"/>
          <w:szCs w:val="24"/>
          <w:lang w:eastAsia="ru-RU"/>
        </w:rPr>
        <w:t xml:space="preserve"> Обычно клиентское устройство представляет собой телевизионную приставку - </w:t>
      </w:r>
      <w:proofErr w:type="spellStart"/>
      <w:r w:rsidRPr="004A106A">
        <w:rPr>
          <w:rFonts w:ascii="Times New Roman" w:eastAsia="Times New Roman" w:hAnsi="Times New Roman"/>
          <w:sz w:val="24"/>
          <w:szCs w:val="24"/>
          <w:lang w:eastAsia="ru-RU"/>
        </w:rPr>
        <w:t>set-top</w:t>
      </w:r>
      <w:proofErr w:type="spellEnd"/>
      <w:r w:rsidRPr="004A106A">
        <w:rPr>
          <w:rFonts w:ascii="Times New Roman" w:eastAsia="Times New Roman" w:hAnsi="Times New Roman"/>
          <w:sz w:val="24"/>
          <w:szCs w:val="24"/>
          <w:lang w:eastAsia="ru-RU"/>
        </w:rPr>
        <w:t xml:space="preserve"> </w:t>
      </w:r>
      <w:proofErr w:type="spellStart"/>
      <w:r w:rsidRPr="004A106A">
        <w:rPr>
          <w:rFonts w:ascii="Times New Roman" w:eastAsia="Times New Roman" w:hAnsi="Times New Roman"/>
          <w:sz w:val="24"/>
          <w:szCs w:val="24"/>
          <w:lang w:eastAsia="ru-RU"/>
        </w:rPr>
        <w:t>box</w:t>
      </w:r>
      <w:proofErr w:type="spellEnd"/>
      <w:r w:rsidRPr="004A106A">
        <w:rPr>
          <w:rFonts w:ascii="Times New Roman" w:eastAsia="Times New Roman" w:hAnsi="Times New Roman"/>
          <w:sz w:val="24"/>
          <w:szCs w:val="24"/>
          <w:lang w:eastAsia="ru-RU"/>
        </w:rPr>
        <w:t xml:space="preserve"> (STB). Однако это может быть и персональный компьютер. Клиентское устройство должно обладать специальным программным обеспечением, которое сможет обрабатывать потоки интерактивных мультимедийных данных.</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Телевидение в России сложно назвать очень отзывчивым к общественному мнению. Скорее наоборот, еще с советских пропагандистских времен мнение принято формировать, а иногда и вовсе навязывать. Тем не менее, примеров телепередач с элементами интерактивности на российском телевидении можно найти много и самых разнообразных.</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В ходе анализа различных телепередач можно выделить следующие виды взаимодействия зрителей с авторами передач: письма, телефонные звонки в прямой эфир, голосования с помощью интернета, телефонных звонков и смс-сообщений, видеообращения прохожих на улице в прямом эфире, сообщения из социальных сетей, приложения и игры, стихийная интерактивность.</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Рассмотрим их подробнее:</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 Письма. «Нам в редакцию пришло письмо...». Казалось бы, классическую фразу ведущего советской телепередачи можно услышать с экранов и сейчас. Так, например, в кадр передачи «Жди меня» на Первом канале часто попадают рукописные письма, которые ведущий, медленно и со вниманием к каждому слову, озвучивает. В программу «Сам себе режиссер» на телеканале Россия 1 и сейчас можно прислать посылкой видеокассету VHS, не принимают только кинопленки. Эти факты показывают, помимо всего прочего, то, как на самом деле развита коммуникация в России, и насколько жизнь в больших городах отличается от жизни в глубинках. Хотя, конечно же, практически в любую телепередачу можно отправить письменное сообщение через электронную почту, форму на сайте, социальную сеть или с помощью смс.</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 xml:space="preserve">· Телефонные звонки в прямой эфир. Очень распространенная форма общения со зрителями. В передачи на музыкальных каналах люди звонят, чтобы передать привет и заказать песню, в социальных и политических – чтобы высказать свое мнение по обсуждаемому вопросу. Конечно, такая форма взаимодействия почти не в ходу на федеральных каналах из-за слишком большого количества зрителей, и, следовательно, звонков, которые бы поступали в редакцию передачи, но зато очень распространена на региональном телевидении и частных телеканалах с не очень большой аудиторией. Так, например, в Петербурге круглые столы часто проводят с участием телезрителей на каналах 100ТВ и Санкт-Петербург. Высказаться по обсуждаемому вопросу можно и на телеканале «Дождь», который сейчас уже почти полностью ушел в интернет. Там для такой интерактивности есть отдельная передача «Козырев </w:t>
      </w:r>
      <w:proofErr w:type="spellStart"/>
      <w:r w:rsidRPr="004A106A">
        <w:rPr>
          <w:rFonts w:ascii="Times New Roman" w:eastAsia="Times New Roman" w:hAnsi="Times New Roman"/>
          <w:sz w:val="24"/>
          <w:szCs w:val="24"/>
          <w:lang w:eastAsia="ru-RU"/>
        </w:rPr>
        <w:t>online</w:t>
      </w:r>
      <w:proofErr w:type="spellEnd"/>
      <w:r w:rsidRPr="004A106A">
        <w:rPr>
          <w:rFonts w:ascii="Times New Roman" w:eastAsia="Times New Roman" w:hAnsi="Times New Roman"/>
          <w:sz w:val="24"/>
          <w:szCs w:val="24"/>
          <w:lang w:eastAsia="ru-RU"/>
        </w:rPr>
        <w:t xml:space="preserve">», которая полностью отдается под </w:t>
      </w:r>
      <w:proofErr w:type="spellStart"/>
      <w:r w:rsidRPr="004A106A">
        <w:rPr>
          <w:rFonts w:ascii="Times New Roman" w:eastAsia="Times New Roman" w:hAnsi="Times New Roman"/>
          <w:sz w:val="24"/>
          <w:szCs w:val="24"/>
          <w:lang w:eastAsia="ru-RU"/>
        </w:rPr>
        <w:t>телезрительские</w:t>
      </w:r>
      <w:proofErr w:type="spellEnd"/>
      <w:r w:rsidRPr="004A106A">
        <w:rPr>
          <w:rFonts w:ascii="Times New Roman" w:eastAsia="Times New Roman" w:hAnsi="Times New Roman"/>
          <w:sz w:val="24"/>
          <w:szCs w:val="24"/>
          <w:lang w:eastAsia="ru-RU"/>
        </w:rPr>
        <w:t xml:space="preserve"> высказывания о злободневной проблеме, а ведущий Михаил Козырев лишь </w:t>
      </w:r>
      <w:proofErr w:type="spellStart"/>
      <w:r w:rsidRPr="004A106A">
        <w:rPr>
          <w:rFonts w:ascii="Times New Roman" w:eastAsia="Times New Roman" w:hAnsi="Times New Roman"/>
          <w:sz w:val="24"/>
          <w:szCs w:val="24"/>
          <w:lang w:eastAsia="ru-RU"/>
        </w:rPr>
        <w:t>модерирует</w:t>
      </w:r>
      <w:proofErr w:type="spellEnd"/>
      <w:r w:rsidRPr="004A106A">
        <w:rPr>
          <w:rFonts w:ascii="Times New Roman" w:eastAsia="Times New Roman" w:hAnsi="Times New Roman"/>
          <w:sz w:val="24"/>
          <w:szCs w:val="24"/>
          <w:lang w:eastAsia="ru-RU"/>
        </w:rPr>
        <w:t xml:space="preserve"> эту заочную дискуссию. Такой вид взаимодействия особенно популярен среди старшего поколения, которое не пользуется интернетом, и телефон становится для них единственной возможностью поучаствовать в прямом эфире. К слову о технологических решениях: на «Дождь» можно </w:t>
      </w:r>
      <w:proofErr w:type="gramStart"/>
      <w:r w:rsidRPr="004A106A">
        <w:rPr>
          <w:rFonts w:ascii="Times New Roman" w:eastAsia="Times New Roman" w:hAnsi="Times New Roman"/>
          <w:sz w:val="24"/>
          <w:szCs w:val="24"/>
          <w:lang w:eastAsia="ru-RU"/>
        </w:rPr>
        <w:t>позвонить</w:t>
      </w:r>
      <w:proofErr w:type="gramEnd"/>
      <w:r w:rsidRPr="004A106A">
        <w:rPr>
          <w:rFonts w:ascii="Times New Roman" w:eastAsia="Times New Roman" w:hAnsi="Times New Roman"/>
          <w:sz w:val="24"/>
          <w:szCs w:val="24"/>
          <w:lang w:eastAsia="ru-RU"/>
        </w:rPr>
        <w:t xml:space="preserve"> используя не только телефон, но и программу «</w:t>
      </w:r>
      <w:proofErr w:type="spellStart"/>
      <w:r w:rsidRPr="004A106A">
        <w:rPr>
          <w:rFonts w:ascii="Times New Roman" w:eastAsia="Times New Roman" w:hAnsi="Times New Roman"/>
          <w:sz w:val="24"/>
          <w:szCs w:val="24"/>
          <w:lang w:eastAsia="ru-RU"/>
        </w:rPr>
        <w:t>Skype</w:t>
      </w:r>
      <w:proofErr w:type="spellEnd"/>
      <w:r w:rsidRPr="004A106A">
        <w:rPr>
          <w:rFonts w:ascii="Times New Roman" w:eastAsia="Times New Roman" w:hAnsi="Times New Roman"/>
          <w:sz w:val="24"/>
          <w:szCs w:val="24"/>
          <w:lang w:eastAsia="ru-RU"/>
        </w:rPr>
        <w:t>».</w:t>
      </w:r>
    </w:p>
    <w:p w:rsidR="004A106A" w:rsidRPr="004A106A" w:rsidRDefault="004A106A" w:rsidP="004A106A">
      <w:pPr>
        <w:spacing w:after="0" w:line="240" w:lineRule="auto"/>
        <w:ind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 </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 xml:space="preserve">· Голосования с помощью интернета, телефонных звонков и смс-сообщений. Такая форма взаимодействия со зрителями как раз очень распространена в передачах, выходящих в прямом эфире на федеральных каналах с огромной аудиторией и во всех остальных передачах благодаря простоте ее реализации. Конечно, технически сложнее организовать несколько телефонных линий для выбора одного из вариантов и с автоматическим учетом звонков, несколько номеров для смс-голосования. Но именно автоматизация и упрощает </w:t>
      </w:r>
      <w:r w:rsidRPr="004A106A">
        <w:rPr>
          <w:rFonts w:ascii="Times New Roman" w:eastAsia="Times New Roman" w:hAnsi="Times New Roman"/>
          <w:sz w:val="24"/>
          <w:szCs w:val="24"/>
          <w:lang w:eastAsia="ru-RU"/>
        </w:rPr>
        <w:lastRenderedPageBreak/>
        <w:t xml:space="preserve">эту форму интерактивности. </w:t>
      </w:r>
      <w:proofErr w:type="gramStart"/>
      <w:r w:rsidRPr="004A106A">
        <w:rPr>
          <w:rFonts w:ascii="Times New Roman" w:eastAsia="Times New Roman" w:hAnsi="Times New Roman"/>
          <w:sz w:val="24"/>
          <w:szCs w:val="24"/>
          <w:lang w:eastAsia="ru-RU"/>
        </w:rPr>
        <w:t>Во-первых, не нужны дополнительные редакторы, принимающие звонки, во-вторых, ведущий, принимающий звонки в прямой эфир, должен обладать целым рядом дополнительных качеств (спокойствием, выдержкой, умением контактировать с самыми разными людьми и быстро ориентироваться в сложной ситуации), в-третьих, исключаются риски, связанные с неадекватными речевыми актами в прямом эфире (высказывания не по теме дискуссии, нецензурная брань и пр.).</w:t>
      </w:r>
      <w:proofErr w:type="gramEnd"/>
      <w:r w:rsidRPr="004A106A">
        <w:rPr>
          <w:rFonts w:ascii="Times New Roman" w:eastAsia="Times New Roman" w:hAnsi="Times New Roman"/>
          <w:sz w:val="24"/>
          <w:szCs w:val="24"/>
          <w:lang w:eastAsia="ru-RU"/>
        </w:rPr>
        <w:t xml:space="preserve"> К тому же зачастую голосования устраиваются с целью дополнительной прибыли для канала. В этом случае статистика на экране уже может быть не совсем честной: авторы программы специально устраивают «упорную борьбу процент в процент» между участниками или занижают результаты очевидному фавориту, чтобы разжечь азарт </w:t>
      </w:r>
      <w:proofErr w:type="gramStart"/>
      <w:r w:rsidRPr="004A106A">
        <w:rPr>
          <w:rFonts w:ascii="Times New Roman" w:eastAsia="Times New Roman" w:hAnsi="Times New Roman"/>
          <w:sz w:val="24"/>
          <w:szCs w:val="24"/>
          <w:lang w:eastAsia="ru-RU"/>
        </w:rPr>
        <w:t>в</w:t>
      </w:r>
      <w:proofErr w:type="gramEnd"/>
      <w:r w:rsidRPr="004A106A">
        <w:rPr>
          <w:rFonts w:ascii="Times New Roman" w:eastAsia="Times New Roman" w:hAnsi="Times New Roman"/>
          <w:sz w:val="24"/>
          <w:szCs w:val="24"/>
          <w:lang w:eastAsia="ru-RU"/>
        </w:rPr>
        <w:t xml:space="preserve"> голосующих и получить благодаря этому больше денег. Лучшего с помощью голосования выбирают тысячи людей в программе «Поединок» с Владимиром Соловьевым на телеканале Россия 1, туда из Москвы можно позвонить бесплатно, а из других городов, заплатив за минуту межгорода. А вот чтобы проголосовать за понравившегося исполнителя на Евровидении, придется заплатить не меньше 30 рублей за 1 голос.</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 xml:space="preserve">· </w:t>
      </w:r>
      <w:proofErr w:type="spellStart"/>
      <w:r w:rsidRPr="004A106A">
        <w:rPr>
          <w:rFonts w:ascii="Times New Roman" w:eastAsia="Times New Roman" w:hAnsi="Times New Roman"/>
          <w:sz w:val="24"/>
          <w:szCs w:val="24"/>
          <w:lang w:eastAsia="ru-RU"/>
        </w:rPr>
        <w:t>Видеовключения</w:t>
      </w:r>
      <w:proofErr w:type="spellEnd"/>
      <w:r w:rsidRPr="004A106A">
        <w:rPr>
          <w:rFonts w:ascii="Times New Roman" w:eastAsia="Times New Roman" w:hAnsi="Times New Roman"/>
          <w:sz w:val="24"/>
          <w:szCs w:val="24"/>
          <w:lang w:eastAsia="ru-RU"/>
        </w:rPr>
        <w:t xml:space="preserve">. Одним из образцов разносторонней интерактивности на российском телевидении является передача «Открытая студия» на 5 канале. Уже </w:t>
      </w:r>
      <w:proofErr w:type="gramStart"/>
      <w:r w:rsidRPr="004A106A">
        <w:rPr>
          <w:rFonts w:ascii="Times New Roman" w:eastAsia="Times New Roman" w:hAnsi="Times New Roman"/>
          <w:sz w:val="24"/>
          <w:szCs w:val="24"/>
          <w:lang w:eastAsia="ru-RU"/>
        </w:rPr>
        <w:t>само название</w:t>
      </w:r>
      <w:proofErr w:type="gramEnd"/>
      <w:r w:rsidRPr="004A106A">
        <w:rPr>
          <w:rFonts w:ascii="Times New Roman" w:eastAsia="Times New Roman" w:hAnsi="Times New Roman"/>
          <w:sz w:val="24"/>
          <w:szCs w:val="24"/>
          <w:lang w:eastAsia="ru-RU"/>
        </w:rPr>
        <w:t xml:space="preserve"> говорит о том, что эта передача открыта для зрительских высказываний. Авторы программы исследуют мнение людей почти всеми возможными способами: по обсуждаемому вопросу можно просто проголосовать, написать небольшое сообщение, развернутое электронное письмо, высказаться в прямом эфире с помощью телефона, а так же с улицы города или в студии. Ранее формат передачи предусматривал «Открытый микрофон», к журналисту на Невском проспекте можно было подойти и с помощью </w:t>
      </w:r>
      <w:proofErr w:type="spellStart"/>
      <w:r w:rsidRPr="004A106A">
        <w:rPr>
          <w:rFonts w:ascii="Times New Roman" w:eastAsia="Times New Roman" w:hAnsi="Times New Roman"/>
          <w:sz w:val="24"/>
          <w:szCs w:val="24"/>
          <w:lang w:eastAsia="ru-RU"/>
        </w:rPr>
        <w:t>видеовключения</w:t>
      </w:r>
      <w:proofErr w:type="spellEnd"/>
      <w:r w:rsidRPr="004A106A">
        <w:rPr>
          <w:rFonts w:ascii="Times New Roman" w:eastAsia="Times New Roman" w:hAnsi="Times New Roman"/>
          <w:sz w:val="24"/>
          <w:szCs w:val="24"/>
          <w:lang w:eastAsia="ru-RU"/>
        </w:rPr>
        <w:t xml:space="preserve"> выступить в прямом эфире. Позже, когда аудитория программы заметно расширилась, «Открытый микрофон» перестал существовать, но попасть в эфир всероссийского канала по-прежнему можно, если прийти в студию на съемку: ведущая программы часто дает слов зрителям.</w:t>
      </w:r>
    </w:p>
    <w:p w:rsidR="004A106A" w:rsidRPr="004A106A" w:rsidRDefault="004A106A" w:rsidP="004A106A">
      <w:pPr>
        <w:spacing w:after="0" w:line="240" w:lineRule="auto"/>
        <w:ind w:firstLine="567"/>
        <w:jc w:val="both"/>
        <w:rPr>
          <w:rFonts w:ascii="Times New Roman" w:eastAsia="Times New Roman" w:hAnsi="Times New Roman"/>
          <w:sz w:val="24"/>
          <w:szCs w:val="24"/>
          <w:lang w:eastAsia="ru-RU"/>
        </w:rPr>
      </w:pP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 xml:space="preserve">· Сообщения из социальных сетей. Такую форму интерактивности активнее всего использует телеканал «Дождь», на котором почти все выпуски программ идут в прямом эфире. Ведущий программы озвучивает </w:t>
      </w:r>
      <w:proofErr w:type="spellStart"/>
      <w:r w:rsidRPr="004A106A">
        <w:rPr>
          <w:rFonts w:ascii="Times New Roman" w:eastAsia="Times New Roman" w:hAnsi="Times New Roman"/>
          <w:sz w:val="24"/>
          <w:szCs w:val="24"/>
          <w:lang w:eastAsia="ru-RU"/>
        </w:rPr>
        <w:t>хэштег</w:t>
      </w:r>
      <w:proofErr w:type="spellEnd"/>
      <w:r w:rsidRPr="004A106A">
        <w:rPr>
          <w:rFonts w:ascii="Times New Roman" w:eastAsia="Times New Roman" w:hAnsi="Times New Roman"/>
          <w:sz w:val="24"/>
          <w:szCs w:val="24"/>
          <w:lang w:eastAsia="ru-RU"/>
        </w:rPr>
        <w:t xml:space="preserve">, которым можно помечать сообщения. Далее в прямом эфире он либо просматривает эти сообщения сам, </w:t>
      </w:r>
      <w:proofErr w:type="gramStart"/>
      <w:r w:rsidRPr="004A106A">
        <w:rPr>
          <w:rFonts w:ascii="Times New Roman" w:eastAsia="Times New Roman" w:hAnsi="Times New Roman"/>
          <w:sz w:val="24"/>
          <w:szCs w:val="24"/>
          <w:lang w:eastAsia="ru-RU"/>
        </w:rPr>
        <w:t>озвучивает и комментирует</w:t>
      </w:r>
      <w:proofErr w:type="gramEnd"/>
      <w:r w:rsidRPr="004A106A">
        <w:rPr>
          <w:rFonts w:ascii="Times New Roman" w:eastAsia="Times New Roman" w:hAnsi="Times New Roman"/>
          <w:sz w:val="24"/>
          <w:szCs w:val="24"/>
          <w:lang w:eastAsia="ru-RU"/>
        </w:rPr>
        <w:t xml:space="preserve"> наиболее интересные на его взгляд; либо эти сообщения отбирает редактор, и они высвечиваются на экране поверх картинки из студии (ведущий при этом сообщения не видит и никак с ними не взаимодействует). Чаще всего для такого вида интерактивности используется социальная сеть «</w:t>
      </w:r>
      <w:proofErr w:type="spellStart"/>
      <w:r w:rsidRPr="004A106A">
        <w:rPr>
          <w:rFonts w:ascii="Times New Roman" w:eastAsia="Times New Roman" w:hAnsi="Times New Roman"/>
          <w:sz w:val="24"/>
          <w:szCs w:val="24"/>
          <w:lang w:eastAsia="ru-RU"/>
        </w:rPr>
        <w:t>Twitter</w:t>
      </w:r>
      <w:proofErr w:type="spellEnd"/>
      <w:r w:rsidRPr="004A106A">
        <w:rPr>
          <w:rFonts w:ascii="Times New Roman" w:eastAsia="Times New Roman" w:hAnsi="Times New Roman"/>
          <w:sz w:val="24"/>
          <w:szCs w:val="24"/>
          <w:lang w:eastAsia="ru-RU"/>
        </w:rPr>
        <w:t>»: сообщения там ограничены объемом 140 символов, что очень удобно для телевидения т.к. позволяет без редактирования зрительского сообщения избежать «перегрузки» кадра информацией и лишними словами.</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 xml:space="preserve">· Приложения и игры. Развитие мобильных устройств с операционной системой (планшетов и смартфонов) привело к очень интересным формам взаимодействия людей между собой. Это отразилось и на телевизионной интерактивности. Передачу теперь можно превратить в игру, и, главное, ей даже не обязательно выходить для этого в прямом эфире. Ярчайшим и популярнейшим примером этого на российском телевидении может служить программа «Голос» на Первом канале. Авторы программы создали специальное приложение, доступное для большинства мобильных устройств (то есть для операционных систем </w:t>
      </w:r>
      <w:proofErr w:type="spellStart"/>
      <w:r w:rsidRPr="004A106A">
        <w:rPr>
          <w:rFonts w:ascii="Times New Roman" w:eastAsia="Times New Roman" w:hAnsi="Times New Roman"/>
          <w:sz w:val="24"/>
          <w:szCs w:val="24"/>
          <w:lang w:eastAsia="ru-RU"/>
        </w:rPr>
        <w:t>Android</w:t>
      </w:r>
      <w:proofErr w:type="spellEnd"/>
      <w:r w:rsidRPr="004A106A">
        <w:rPr>
          <w:rFonts w:ascii="Times New Roman" w:eastAsia="Times New Roman" w:hAnsi="Times New Roman"/>
          <w:sz w:val="24"/>
          <w:szCs w:val="24"/>
          <w:lang w:eastAsia="ru-RU"/>
        </w:rPr>
        <w:t xml:space="preserve"> и </w:t>
      </w:r>
      <w:proofErr w:type="spellStart"/>
      <w:r w:rsidRPr="004A106A">
        <w:rPr>
          <w:rFonts w:ascii="Times New Roman" w:eastAsia="Times New Roman" w:hAnsi="Times New Roman"/>
          <w:sz w:val="24"/>
          <w:szCs w:val="24"/>
          <w:lang w:eastAsia="ru-RU"/>
        </w:rPr>
        <w:t>Apple</w:t>
      </w:r>
      <w:proofErr w:type="spellEnd"/>
      <w:r w:rsidRPr="004A106A">
        <w:rPr>
          <w:rFonts w:ascii="Times New Roman" w:eastAsia="Times New Roman" w:hAnsi="Times New Roman"/>
          <w:sz w:val="24"/>
          <w:szCs w:val="24"/>
          <w:lang w:eastAsia="ru-RU"/>
        </w:rPr>
        <w:t xml:space="preserve">). Суть его состоит в том, что пользователь может набрать себе виртуальную команду из понравившихся исполнителей (как члены жюри отбирают себе в команду реальных исполнителей) и соревноваться с другими пользователями. Так же во время эфира программы по московскому времени, пользователи пробуют угадать, пройдет исполнитель в следующий этап или нет, а после выступления участника высвечивается статистика голосования. Таким образом, зрители принимают участие в программе, которая идет не в прямом эфире. Существуют и другие примеры использования приложений. Один </w:t>
      </w:r>
      <w:r w:rsidRPr="004A106A">
        <w:rPr>
          <w:rFonts w:ascii="Times New Roman" w:eastAsia="Times New Roman" w:hAnsi="Times New Roman"/>
          <w:sz w:val="24"/>
          <w:szCs w:val="24"/>
          <w:lang w:eastAsia="ru-RU"/>
        </w:rPr>
        <w:lastRenderedPageBreak/>
        <w:t xml:space="preserve">из них – программа о путешествиях «Орел и </w:t>
      </w:r>
      <w:proofErr w:type="gramStart"/>
      <w:r w:rsidRPr="004A106A">
        <w:rPr>
          <w:rFonts w:ascii="Times New Roman" w:eastAsia="Times New Roman" w:hAnsi="Times New Roman"/>
          <w:sz w:val="24"/>
          <w:szCs w:val="24"/>
          <w:lang w:eastAsia="ru-RU"/>
        </w:rPr>
        <w:t>решка</w:t>
      </w:r>
      <w:proofErr w:type="gramEnd"/>
      <w:r w:rsidRPr="004A106A">
        <w:rPr>
          <w:rFonts w:ascii="Times New Roman" w:eastAsia="Times New Roman" w:hAnsi="Times New Roman"/>
          <w:sz w:val="24"/>
          <w:szCs w:val="24"/>
          <w:lang w:eastAsia="ru-RU"/>
        </w:rPr>
        <w:t xml:space="preserve">» на канале «Пятница». Приложение </w:t>
      </w:r>
      <w:proofErr w:type="gramStart"/>
      <w:r w:rsidRPr="004A106A">
        <w:rPr>
          <w:rFonts w:ascii="Times New Roman" w:eastAsia="Times New Roman" w:hAnsi="Times New Roman"/>
          <w:sz w:val="24"/>
          <w:szCs w:val="24"/>
          <w:lang w:eastAsia="ru-RU"/>
        </w:rPr>
        <w:t>дает возможность пользователям повторить маршрут ведущих в разных странах и предоставляет</w:t>
      </w:r>
      <w:proofErr w:type="gramEnd"/>
      <w:r w:rsidRPr="004A106A">
        <w:rPr>
          <w:rFonts w:ascii="Times New Roman" w:eastAsia="Times New Roman" w:hAnsi="Times New Roman"/>
          <w:sz w:val="24"/>
          <w:szCs w:val="24"/>
          <w:lang w:eastAsia="ru-RU"/>
        </w:rPr>
        <w:t xml:space="preserve"> множество других возможностей. Такая информация может быть интересна многим зрителям, но поместить ее в эфир просто невозможно.</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 Стихийная интерактивность. Современные технологии коммуникации развиты сегодня настолько, что на телевидении происходят ситуации, когда формат передачи интерактивность не предусматривает, но она все равно случается. В качестве примера можно привести многочасовые показы снукера (один из видов бильярдного спорта) на телеканале «</w:t>
      </w:r>
      <w:proofErr w:type="spellStart"/>
      <w:r w:rsidRPr="004A106A">
        <w:rPr>
          <w:rFonts w:ascii="Times New Roman" w:eastAsia="Times New Roman" w:hAnsi="Times New Roman"/>
          <w:sz w:val="24"/>
          <w:szCs w:val="24"/>
          <w:lang w:eastAsia="ru-RU"/>
        </w:rPr>
        <w:t>Eurosport</w:t>
      </w:r>
      <w:proofErr w:type="spellEnd"/>
      <w:r w:rsidRPr="004A106A">
        <w:rPr>
          <w:rFonts w:ascii="Times New Roman" w:eastAsia="Times New Roman" w:hAnsi="Times New Roman"/>
          <w:sz w:val="24"/>
          <w:szCs w:val="24"/>
          <w:lang w:eastAsia="ru-RU"/>
        </w:rPr>
        <w:t xml:space="preserve">» в России. Один матч в этом виде спорта может длиться несколько дней (2 или 3 сессии продолжительностью по несколько часов). Практически бессменный комментатор этого вида спорта Владимир Синицын почти всегда принимает сообщения, адресованные ему, в социальной сети </w:t>
      </w:r>
      <w:proofErr w:type="spellStart"/>
      <w:r w:rsidRPr="004A106A">
        <w:rPr>
          <w:rFonts w:ascii="Times New Roman" w:eastAsia="Times New Roman" w:hAnsi="Times New Roman"/>
          <w:sz w:val="24"/>
          <w:szCs w:val="24"/>
          <w:lang w:eastAsia="ru-RU"/>
        </w:rPr>
        <w:t>Twitter</w:t>
      </w:r>
      <w:proofErr w:type="spellEnd"/>
      <w:r w:rsidRPr="004A106A">
        <w:rPr>
          <w:rFonts w:ascii="Times New Roman" w:eastAsia="Times New Roman" w:hAnsi="Times New Roman"/>
          <w:sz w:val="24"/>
          <w:szCs w:val="24"/>
          <w:lang w:eastAsia="ru-RU"/>
        </w:rPr>
        <w:t>, озвучивает наиболее интересные, отвечает на вопросы. Иногда завязываются даже споры зрителя с комментатором. Так же поступают и многие другие комментаторы на этом телеканале, хотя, конечно же, в более динамичных видах спорта на это почти не остается времени.</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Таким образом, авторы передач на российском телевидении используют самые разные технические средства для связи со своими зрителями, зачастую даже не в поисках обратной связи, а чтобы дать зрителю высказаться или увлечь своей передачей как игрой.</w:t>
      </w:r>
    </w:p>
    <w:p w:rsidR="004A106A" w:rsidRPr="004A106A" w:rsidRDefault="004A106A" w:rsidP="004A106A">
      <w:pPr>
        <w:spacing w:after="0" w:line="240" w:lineRule="auto"/>
        <w:ind w:firstLine="567"/>
        <w:jc w:val="both"/>
        <w:rPr>
          <w:rFonts w:ascii="Times New Roman" w:eastAsia="Times New Roman" w:hAnsi="Times New Roman"/>
          <w:sz w:val="24"/>
          <w:szCs w:val="24"/>
          <w:lang w:eastAsia="ru-RU"/>
        </w:rPr>
      </w:pP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b/>
          <w:bCs/>
          <w:sz w:val="24"/>
          <w:szCs w:val="24"/>
          <w:lang w:eastAsia="ru-RU"/>
        </w:rPr>
        <w:t>Заключение</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Подводя итог работы, сделаем выводы, обозначив степень выполнения перечисленных в начале задач. Итак, изучив предложенную тему мы:</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1. изучили историю развития телевидения с технической точки зрения</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2. рассмотрели типовой технологический процесс создания телепередачи</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3. определили границы понятия «интерактивное телевидение» и технические способы его воплощения в жизнь</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4. проанализировали средства, которые используются для создания телепередач с элементами интерактивности, на примерах российского телевидения</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 xml:space="preserve">Таким образом, мы выяснили технические особенности создания интерактивных телепередач, </w:t>
      </w:r>
      <w:proofErr w:type="gramStart"/>
      <w:r w:rsidRPr="004A106A">
        <w:rPr>
          <w:rFonts w:ascii="Times New Roman" w:eastAsia="Times New Roman" w:hAnsi="Times New Roman"/>
          <w:sz w:val="24"/>
          <w:szCs w:val="24"/>
          <w:lang w:eastAsia="ru-RU"/>
        </w:rPr>
        <w:t>выделили виды интерактивности на телевидении и проанализировали</w:t>
      </w:r>
      <w:proofErr w:type="gramEnd"/>
      <w:r w:rsidRPr="004A106A">
        <w:rPr>
          <w:rFonts w:ascii="Times New Roman" w:eastAsia="Times New Roman" w:hAnsi="Times New Roman"/>
          <w:sz w:val="24"/>
          <w:szCs w:val="24"/>
          <w:lang w:eastAsia="ru-RU"/>
        </w:rPr>
        <w:t xml:space="preserve"> способы, которыми реализуется на практике каждый из этих видов.</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 xml:space="preserve">Интерактивности на телевидении благодаря техническому прогрессу действительно становится все больше и больше, так же разнообразнее становятся и ее формы. Процесс непрерывного общения между зрителями и создателями передач коренным образом изменяет саму суть телевидения как «голубого экрана» и СМИ как средств по распространению информации. Распространение информации в данном случае постепенно превращается в обмен информацией, односторонняя связь – в двустороннюю, </w:t>
      </w:r>
      <w:proofErr w:type="gramStart"/>
      <w:r w:rsidRPr="004A106A">
        <w:rPr>
          <w:rFonts w:ascii="Times New Roman" w:eastAsia="Times New Roman" w:hAnsi="Times New Roman"/>
          <w:sz w:val="24"/>
          <w:szCs w:val="24"/>
          <w:lang w:eastAsia="ru-RU"/>
        </w:rPr>
        <w:t>и</w:t>
      </w:r>
      <w:proofErr w:type="gramEnd"/>
      <w:r w:rsidRPr="004A106A">
        <w:rPr>
          <w:rFonts w:ascii="Times New Roman" w:eastAsia="Times New Roman" w:hAnsi="Times New Roman"/>
          <w:sz w:val="24"/>
          <w:szCs w:val="24"/>
          <w:lang w:eastAsia="ru-RU"/>
        </w:rPr>
        <w:t xml:space="preserve"> поэтому беспрерывную.</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Так как СМИ часто и обоснованно называют четвертой властью, такие изменения в самой сути понятия СМИ могут серьезно отразиться и на обществе, которое, возможно станет более открытым, контактным и способным решать внутренние проблемы не путем распоряжений и выполнений команд, а с помощью диалога и обмена мнениями.</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 </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b/>
          <w:bCs/>
          <w:sz w:val="24"/>
          <w:szCs w:val="24"/>
          <w:lang w:eastAsia="ru-RU"/>
        </w:rPr>
        <w:t>Список литературы</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1. В. Ворошилов «Техника и Технология СМИ», СПб: «Михайлова В.А.», 2000</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 xml:space="preserve">2. А. </w:t>
      </w:r>
      <w:proofErr w:type="spellStart"/>
      <w:r w:rsidRPr="004A106A">
        <w:rPr>
          <w:rFonts w:ascii="Times New Roman" w:eastAsia="Times New Roman" w:hAnsi="Times New Roman"/>
          <w:sz w:val="24"/>
          <w:szCs w:val="24"/>
          <w:lang w:eastAsia="ru-RU"/>
        </w:rPr>
        <w:t>Широбоков</w:t>
      </w:r>
      <w:proofErr w:type="spellEnd"/>
      <w:r w:rsidRPr="004A106A">
        <w:rPr>
          <w:rFonts w:ascii="Times New Roman" w:eastAsia="Times New Roman" w:hAnsi="Times New Roman"/>
          <w:sz w:val="24"/>
          <w:szCs w:val="24"/>
          <w:lang w:eastAsia="ru-RU"/>
        </w:rPr>
        <w:t xml:space="preserve"> «Современная Техника и Технология Телевидения», М.: «Образование», 2008</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3. В. Щербина «Основы современного телерадиовещания. Техника, технология и экономика вещательных компаний», М.: «Горячая линия-телеком», 2014</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4. Муратов С.А., Гусман Ю.С., Гальперина Е.: ТВ – времена перемен? М., 2010.</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 </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[1] см. В. Ворошилов «Техника и Технология СМИ», СПб, 2000</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lastRenderedPageBreak/>
        <w:t xml:space="preserve">[2] см. А. </w:t>
      </w:r>
      <w:proofErr w:type="spellStart"/>
      <w:r w:rsidRPr="004A106A">
        <w:rPr>
          <w:rFonts w:ascii="Times New Roman" w:eastAsia="Times New Roman" w:hAnsi="Times New Roman"/>
          <w:sz w:val="24"/>
          <w:szCs w:val="24"/>
          <w:lang w:eastAsia="ru-RU"/>
        </w:rPr>
        <w:t>Широбоков</w:t>
      </w:r>
      <w:proofErr w:type="spellEnd"/>
      <w:r w:rsidRPr="004A106A">
        <w:rPr>
          <w:rFonts w:ascii="Times New Roman" w:eastAsia="Times New Roman" w:hAnsi="Times New Roman"/>
          <w:sz w:val="24"/>
          <w:szCs w:val="24"/>
          <w:lang w:eastAsia="ru-RU"/>
        </w:rPr>
        <w:t xml:space="preserve"> «Современная Техника и Технология Телевидения», М., 2008</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[3] см. В. Щербина «Основы современного телерадиовещания. Техника, технология и экономика вещательных компаний», М., 2014</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[4] см. Ковалев-Случевский, Константин. Тележурналистика XXI века: Настольная книга для познания современного ТВ. М., 2012.</w:t>
      </w:r>
    </w:p>
    <w:p w:rsidR="004A106A" w:rsidRPr="004A106A" w:rsidRDefault="004A106A" w:rsidP="004A106A">
      <w:pPr>
        <w:spacing w:after="0" w:line="240" w:lineRule="auto"/>
        <w:ind w:right="150" w:firstLine="567"/>
        <w:jc w:val="both"/>
        <w:rPr>
          <w:rFonts w:ascii="Times New Roman" w:eastAsia="Times New Roman" w:hAnsi="Times New Roman"/>
          <w:sz w:val="24"/>
          <w:szCs w:val="24"/>
          <w:lang w:eastAsia="ru-RU"/>
        </w:rPr>
      </w:pPr>
      <w:r w:rsidRPr="004A106A">
        <w:rPr>
          <w:rFonts w:ascii="Times New Roman" w:eastAsia="Times New Roman" w:hAnsi="Times New Roman"/>
          <w:sz w:val="24"/>
          <w:szCs w:val="24"/>
          <w:lang w:eastAsia="ru-RU"/>
        </w:rPr>
        <w:t>[5] см</w:t>
      </w:r>
      <w:proofErr w:type="gramStart"/>
      <w:r w:rsidRPr="004A106A">
        <w:rPr>
          <w:rFonts w:ascii="Times New Roman" w:eastAsia="Times New Roman" w:hAnsi="Times New Roman"/>
          <w:sz w:val="24"/>
          <w:szCs w:val="24"/>
          <w:lang w:eastAsia="ru-RU"/>
        </w:rPr>
        <w:t xml:space="preserve"> .</w:t>
      </w:r>
      <w:proofErr w:type="gramEnd"/>
      <w:r w:rsidRPr="004A106A">
        <w:rPr>
          <w:rFonts w:ascii="Times New Roman" w:eastAsia="Times New Roman" w:hAnsi="Times New Roman"/>
          <w:sz w:val="24"/>
          <w:szCs w:val="24"/>
          <w:lang w:eastAsia="ru-RU"/>
        </w:rPr>
        <w:t xml:space="preserve"> Муратов С.А., Гусман Ю.С., Гальперина Е.: ТВ – времена перемен? М., 2010.</w:t>
      </w:r>
    </w:p>
    <w:p w:rsidR="004A106A" w:rsidRPr="004A106A" w:rsidRDefault="004A106A" w:rsidP="004A106A">
      <w:pPr>
        <w:spacing w:after="0" w:line="240" w:lineRule="auto"/>
        <w:ind w:firstLine="567"/>
        <w:jc w:val="both"/>
        <w:rPr>
          <w:rFonts w:ascii="Times New Roman" w:hAnsi="Times New Roman"/>
          <w:sz w:val="24"/>
          <w:szCs w:val="24"/>
        </w:rPr>
      </w:pPr>
    </w:p>
    <w:p w:rsidR="004A106A" w:rsidRPr="004A106A" w:rsidRDefault="004A106A" w:rsidP="004A106A">
      <w:pPr>
        <w:tabs>
          <w:tab w:val="left" w:pos="426"/>
          <w:tab w:val="left" w:pos="851"/>
        </w:tabs>
        <w:spacing w:after="0" w:line="240" w:lineRule="auto"/>
        <w:ind w:firstLine="567"/>
        <w:jc w:val="both"/>
        <w:rPr>
          <w:rFonts w:ascii="Times New Roman" w:hAnsi="Times New Roman"/>
          <w:b/>
          <w:i/>
          <w:sz w:val="24"/>
          <w:szCs w:val="24"/>
        </w:rPr>
      </w:pPr>
    </w:p>
    <w:p w:rsidR="008629A6" w:rsidRPr="004A106A" w:rsidRDefault="008629A6">
      <w:pPr>
        <w:ind w:firstLine="567"/>
        <w:rPr>
          <w:sz w:val="24"/>
          <w:szCs w:val="24"/>
        </w:rPr>
      </w:pPr>
      <w:bookmarkStart w:id="0" w:name="_GoBack"/>
      <w:bookmarkEnd w:id="0"/>
    </w:p>
    <w:sectPr w:rsidR="008629A6" w:rsidRPr="004A106A" w:rsidSect="00C333CF">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7F4D59"/>
    <w:multiLevelType w:val="hybridMultilevel"/>
    <w:tmpl w:val="EF7AA58A"/>
    <w:lvl w:ilvl="0" w:tplc="5B506556">
      <w:start w:val="1"/>
      <w:numFmt w:val="decimal"/>
      <w:lvlText w:val="%1."/>
      <w:lvlJc w:val="left"/>
      <w:pPr>
        <w:tabs>
          <w:tab w:val="num" w:pos="927"/>
        </w:tabs>
        <w:ind w:left="927" w:hanging="360"/>
      </w:pPr>
      <w:rPr>
        <w:rFonts w:hint="default"/>
        <w:b/>
        <w:i/>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
    <w:nsid w:val="26030D99"/>
    <w:multiLevelType w:val="hybridMultilevel"/>
    <w:tmpl w:val="6ABAF04C"/>
    <w:lvl w:ilvl="0" w:tplc="37E26AC4">
      <w:start w:val="1"/>
      <w:numFmt w:val="decimal"/>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
    <w:nsid w:val="2B761298"/>
    <w:multiLevelType w:val="hybridMultilevel"/>
    <w:tmpl w:val="DFB232C2"/>
    <w:lvl w:ilvl="0" w:tplc="D47C520A">
      <w:start w:val="1"/>
      <w:numFmt w:val="decimal"/>
      <w:lvlText w:val="%1."/>
      <w:lvlJc w:val="left"/>
      <w:pPr>
        <w:ind w:left="927" w:hanging="360"/>
      </w:pPr>
      <w:rPr>
        <w:rFonts w:hint="default"/>
        <w:i/>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37502EF6"/>
    <w:multiLevelType w:val="hybridMultilevel"/>
    <w:tmpl w:val="87428C2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C536AED"/>
    <w:multiLevelType w:val="hybridMultilevel"/>
    <w:tmpl w:val="8840A79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
    <w:nsid w:val="40CC0D33"/>
    <w:multiLevelType w:val="hybridMultilevel"/>
    <w:tmpl w:val="E4B0C216"/>
    <w:lvl w:ilvl="0" w:tplc="7F3A6F88">
      <w:start w:val="1"/>
      <w:numFmt w:val="decimal"/>
      <w:lvlText w:val="%1."/>
      <w:lvlJc w:val="left"/>
      <w:pPr>
        <w:tabs>
          <w:tab w:val="num" w:pos="927"/>
        </w:tabs>
        <w:ind w:left="927" w:hanging="360"/>
      </w:pPr>
      <w:rPr>
        <w:rFonts w:ascii="Times New Roman" w:hAnsi="Times New Roman" w:cs="Times New Roman" w:hint="default"/>
        <w:b w:val="0"/>
        <w:i w:val="0"/>
        <w:sz w:val="24"/>
        <w:szCs w:val="24"/>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6">
    <w:nsid w:val="457962E6"/>
    <w:multiLevelType w:val="hybridMultilevel"/>
    <w:tmpl w:val="0F404812"/>
    <w:lvl w:ilvl="0" w:tplc="6DDCECA4">
      <w:start w:val="1"/>
      <w:numFmt w:val="decimal"/>
      <w:lvlText w:val="%1."/>
      <w:lvlJc w:val="left"/>
      <w:pPr>
        <w:tabs>
          <w:tab w:val="num" w:pos="1020"/>
        </w:tabs>
        <w:ind w:left="1020" w:hanging="36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7">
    <w:nsid w:val="5DAB2EA2"/>
    <w:multiLevelType w:val="hybridMultilevel"/>
    <w:tmpl w:val="7108CD36"/>
    <w:lvl w:ilvl="0" w:tplc="D3E208F8">
      <w:start w:val="1"/>
      <w:numFmt w:val="decimal"/>
      <w:lvlText w:val="%1."/>
      <w:lvlJc w:val="left"/>
      <w:pPr>
        <w:ind w:left="1497" w:hanging="93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65095082"/>
    <w:multiLevelType w:val="hybridMultilevel"/>
    <w:tmpl w:val="886C3E0A"/>
    <w:lvl w:ilvl="0" w:tplc="5BA42CA2">
      <w:start w:val="1"/>
      <w:numFmt w:val="decimal"/>
      <w:lvlText w:val="%1."/>
      <w:lvlJc w:val="left"/>
      <w:pPr>
        <w:tabs>
          <w:tab w:val="num" w:pos="927"/>
        </w:tabs>
        <w:ind w:left="927" w:hanging="36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9">
    <w:nsid w:val="6C3E51B7"/>
    <w:multiLevelType w:val="hybridMultilevel"/>
    <w:tmpl w:val="D480DA64"/>
    <w:lvl w:ilvl="0" w:tplc="4DB0D18E">
      <w:start w:val="1"/>
      <w:numFmt w:val="decimal"/>
      <w:lvlText w:val="%1."/>
      <w:lvlJc w:val="left"/>
      <w:pPr>
        <w:tabs>
          <w:tab w:val="num" w:pos="927"/>
        </w:tabs>
        <w:ind w:left="927" w:hanging="36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10">
    <w:nsid w:val="6C971F8C"/>
    <w:multiLevelType w:val="hybridMultilevel"/>
    <w:tmpl w:val="F6A6D74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6FE8646C"/>
    <w:multiLevelType w:val="hybridMultilevel"/>
    <w:tmpl w:val="9294E032"/>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2">
    <w:nsid w:val="7AA13C9C"/>
    <w:multiLevelType w:val="hybridMultilevel"/>
    <w:tmpl w:val="DEE0DD48"/>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3">
    <w:nsid w:val="7FE53B52"/>
    <w:multiLevelType w:val="hybridMultilevel"/>
    <w:tmpl w:val="E6F25BDA"/>
    <w:lvl w:ilvl="0" w:tplc="11D45470">
      <w:start w:val="1"/>
      <w:numFmt w:val="decimal"/>
      <w:lvlText w:val="%1."/>
      <w:lvlJc w:val="left"/>
      <w:pPr>
        <w:ind w:left="910" w:hanging="360"/>
      </w:pPr>
      <w:rPr>
        <w:rFonts w:hint="default"/>
        <w:b w:val="0"/>
        <w:i w:val="0"/>
      </w:rPr>
    </w:lvl>
    <w:lvl w:ilvl="1" w:tplc="04190019" w:tentative="1">
      <w:start w:val="1"/>
      <w:numFmt w:val="lowerLetter"/>
      <w:lvlText w:val="%2."/>
      <w:lvlJc w:val="left"/>
      <w:pPr>
        <w:ind w:left="1630" w:hanging="360"/>
      </w:pPr>
    </w:lvl>
    <w:lvl w:ilvl="2" w:tplc="0419001B" w:tentative="1">
      <w:start w:val="1"/>
      <w:numFmt w:val="lowerRoman"/>
      <w:lvlText w:val="%3."/>
      <w:lvlJc w:val="right"/>
      <w:pPr>
        <w:ind w:left="2350" w:hanging="180"/>
      </w:pPr>
    </w:lvl>
    <w:lvl w:ilvl="3" w:tplc="0419000F" w:tentative="1">
      <w:start w:val="1"/>
      <w:numFmt w:val="decimal"/>
      <w:lvlText w:val="%4."/>
      <w:lvlJc w:val="left"/>
      <w:pPr>
        <w:ind w:left="3070" w:hanging="360"/>
      </w:pPr>
    </w:lvl>
    <w:lvl w:ilvl="4" w:tplc="04190019" w:tentative="1">
      <w:start w:val="1"/>
      <w:numFmt w:val="lowerLetter"/>
      <w:lvlText w:val="%5."/>
      <w:lvlJc w:val="left"/>
      <w:pPr>
        <w:ind w:left="3790" w:hanging="360"/>
      </w:pPr>
    </w:lvl>
    <w:lvl w:ilvl="5" w:tplc="0419001B" w:tentative="1">
      <w:start w:val="1"/>
      <w:numFmt w:val="lowerRoman"/>
      <w:lvlText w:val="%6."/>
      <w:lvlJc w:val="right"/>
      <w:pPr>
        <w:ind w:left="4510" w:hanging="180"/>
      </w:pPr>
    </w:lvl>
    <w:lvl w:ilvl="6" w:tplc="0419000F" w:tentative="1">
      <w:start w:val="1"/>
      <w:numFmt w:val="decimal"/>
      <w:lvlText w:val="%7."/>
      <w:lvlJc w:val="left"/>
      <w:pPr>
        <w:ind w:left="5230" w:hanging="360"/>
      </w:pPr>
    </w:lvl>
    <w:lvl w:ilvl="7" w:tplc="04190019" w:tentative="1">
      <w:start w:val="1"/>
      <w:numFmt w:val="lowerLetter"/>
      <w:lvlText w:val="%8."/>
      <w:lvlJc w:val="left"/>
      <w:pPr>
        <w:ind w:left="5950" w:hanging="360"/>
      </w:pPr>
    </w:lvl>
    <w:lvl w:ilvl="8" w:tplc="0419001B" w:tentative="1">
      <w:start w:val="1"/>
      <w:numFmt w:val="lowerRoman"/>
      <w:lvlText w:val="%9."/>
      <w:lvlJc w:val="right"/>
      <w:pPr>
        <w:ind w:left="6670" w:hanging="180"/>
      </w:pPr>
    </w:lvl>
  </w:abstractNum>
  <w:num w:numId="1">
    <w:abstractNumId w:val="1"/>
  </w:num>
  <w:num w:numId="2">
    <w:abstractNumId w:val="6"/>
  </w:num>
  <w:num w:numId="3">
    <w:abstractNumId w:val="7"/>
  </w:num>
  <w:num w:numId="4">
    <w:abstractNumId w:val="2"/>
  </w:num>
  <w:num w:numId="5">
    <w:abstractNumId w:val="8"/>
  </w:num>
  <w:num w:numId="6">
    <w:abstractNumId w:val="10"/>
  </w:num>
  <w:num w:numId="7">
    <w:abstractNumId w:val="11"/>
  </w:num>
  <w:num w:numId="8">
    <w:abstractNumId w:val="4"/>
  </w:num>
  <w:num w:numId="9">
    <w:abstractNumId w:val="12"/>
  </w:num>
  <w:num w:numId="10">
    <w:abstractNumId w:val="0"/>
  </w:num>
  <w:num w:numId="11">
    <w:abstractNumId w:val="3"/>
  </w:num>
  <w:num w:numId="12">
    <w:abstractNumId w:val="13"/>
  </w:num>
  <w:num w:numId="13">
    <w:abstractNumId w:val="5"/>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792"/>
    <w:rsid w:val="004A106A"/>
    <w:rsid w:val="008629A6"/>
    <w:rsid w:val="00F477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106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4A106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106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4A10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39</Pages>
  <Words>20890</Words>
  <Characters>119078</Characters>
  <Application>Microsoft Office Word</Application>
  <DocSecurity>0</DocSecurity>
  <Lines>992</Lines>
  <Paragraphs>279</Paragraphs>
  <ScaleCrop>false</ScaleCrop>
  <Company>SPecialiST RePack</Company>
  <LinksUpToDate>false</LinksUpToDate>
  <CharactersWithSpaces>139689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2018-02-06T11:45:00Z</dcterms:created>
  <dcterms:modified xsi:type="dcterms:W3CDTF">2018-02-06T11:50:00Z</dcterms:modified>
</cp:coreProperties>
</file>